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C845" w14:textId="77777777" w:rsidR="00402B5E" w:rsidRDefault="00402B5E" w:rsidP="00402B5E"/>
    <w:tbl>
      <w:tblPr>
        <w:tblW w:w="1017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5"/>
        <w:gridCol w:w="5077"/>
      </w:tblGrid>
      <w:tr w:rsidR="00080B90" w:rsidRPr="00207F1E" w14:paraId="7D0A5910" w14:textId="77777777" w:rsidTr="00025FC7">
        <w:trPr>
          <w:trHeight w:val="476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9235CB1" w14:textId="77777777" w:rsidR="00080B90" w:rsidRPr="00080B90" w:rsidRDefault="00080B90" w:rsidP="00080B90">
            <w:pPr>
              <w:tabs>
                <w:tab w:val="center" w:pos="4783"/>
                <w:tab w:val="left" w:pos="7576"/>
              </w:tabs>
              <w:jc w:val="center"/>
              <w:rPr>
                <w:rFonts w:asciiTheme="minorHAnsi" w:hAnsiTheme="minorHAnsi" w:cstheme="minorHAnsi"/>
                <w:sz w:val="36"/>
                <w:szCs w:val="36"/>
                <w:lang w:val="es-CR"/>
              </w:rPr>
            </w:pPr>
            <w:commentRangeStart w:id="0"/>
            <w:r w:rsidRPr="00080B90">
              <w:rPr>
                <w:rFonts w:asciiTheme="minorHAnsi" w:hAnsiTheme="minorHAnsi" w:cstheme="minorHAnsi"/>
                <w:sz w:val="36"/>
                <w:szCs w:val="36"/>
                <w:lang w:val="es-CR"/>
              </w:rPr>
              <w:t>N°</w:t>
            </w:r>
            <w:commentRangeEnd w:id="0"/>
            <w:r w:rsidRPr="00080B90">
              <w:rPr>
                <w:rStyle w:val="Refdecomentario"/>
                <w:rFonts w:asciiTheme="minorHAnsi" w:hAnsiTheme="minorHAnsi" w:cstheme="minorHAnsi"/>
                <w:sz w:val="36"/>
                <w:szCs w:val="36"/>
                <w:lang w:val="es-CR"/>
              </w:rPr>
              <w:commentReference w:id="0"/>
            </w:r>
            <w:r w:rsidRPr="00080B90">
              <w:rPr>
                <w:rFonts w:asciiTheme="minorHAnsi" w:hAnsiTheme="minorHAnsi" w:cstheme="minorHAnsi"/>
                <w:sz w:val="36"/>
                <w:szCs w:val="36"/>
                <w:lang w:val="es-CR"/>
              </w:rPr>
              <w:t>__________-2026</w:t>
            </w:r>
          </w:p>
          <w:p w14:paraId="0A872104" w14:textId="7CA7B92F" w:rsidR="00080B90" w:rsidRPr="00207F1E" w:rsidRDefault="00080B90" w:rsidP="00080B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CR" w:eastAsia="es-CR"/>
              </w:rPr>
            </w:pPr>
            <w:r w:rsidRPr="00080B9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(Uso exclusivo de la Oficina de Contratación y Suministros)</w:t>
            </w:r>
          </w:p>
        </w:tc>
      </w:tr>
      <w:tr w:rsidR="00402B5E" w:rsidRPr="00207F1E" w14:paraId="633D9DFD" w14:textId="77777777" w:rsidTr="00025FC7">
        <w:trPr>
          <w:trHeight w:val="476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24CF9E" w14:textId="77777777" w:rsidR="00402B5E" w:rsidRPr="00207F1E" w:rsidRDefault="00402B5E" w:rsidP="00025F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CR" w:eastAsia="es-CR"/>
              </w:rPr>
            </w:pPr>
            <w:r w:rsidRPr="00207F1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CR" w:eastAsia="es-CR"/>
              </w:rPr>
              <w:t xml:space="preserve">DECISIÓN INICIAL-BOLETO AÉREO </w:t>
            </w:r>
          </w:p>
        </w:tc>
      </w:tr>
      <w:tr w:rsidR="00402B5E" w:rsidRPr="00207F1E" w14:paraId="00C66A5A" w14:textId="77777777" w:rsidTr="00025FC7">
        <w:trPr>
          <w:trHeight w:val="36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D896" w14:textId="64043C2D" w:rsidR="00402B5E" w:rsidRPr="00207F1E" w:rsidRDefault="0062662C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commentRangeStart w:id="1"/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Fecha:</w:t>
            </w:r>
            <w:commentRangeEnd w:id="1"/>
            <w:r w:rsidR="0034620E">
              <w:rPr>
                <w:rStyle w:val="Refdecomentario"/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commentReference w:id="1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 </w:t>
            </w:r>
            <w:r w:rsidR="00B267A8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fldChar w:fldCharType="begin"/>
            </w:r>
            <w:r w:rsidR="00B267A8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instrText xml:space="preserve"> TIME \@ "d 'de' MMMM 'de' yyyy" </w:instrText>
            </w:r>
            <w:r w:rsidR="00B267A8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fldChar w:fldCharType="separate"/>
            </w:r>
            <w:r w:rsidR="003503FF">
              <w:rPr>
                <w:rFonts w:ascii="Calibri" w:hAnsi="Calibri" w:cs="Calibri"/>
                <w:noProof/>
                <w:color w:val="000000"/>
                <w:sz w:val="22"/>
                <w:szCs w:val="22"/>
                <w:lang w:val="es-CR" w:eastAsia="es-CR"/>
              </w:rPr>
              <w:t>29 de mayo de 2026</w:t>
            </w:r>
            <w:r w:rsidR="00B267A8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fldChar w:fldCharType="end"/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DEFE" w14:textId="77777777" w:rsidR="00402B5E" w:rsidRPr="00207F1E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commentRangeStart w:id="2"/>
            <w:r w:rsidRPr="00207F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N° </w:t>
            </w:r>
            <w:commentRangeEnd w:id="2"/>
            <w:r w:rsidRPr="00207F1E">
              <w:rPr>
                <w:rStyle w:val="Refdecomentario"/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commentReference w:id="2"/>
            </w:r>
            <w:r w:rsidRPr="00207F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Resolución/Acuerdo: </w:t>
            </w:r>
          </w:p>
        </w:tc>
      </w:tr>
      <w:tr w:rsidR="00402B5E" w:rsidRPr="00207F1E" w14:paraId="0623A3C1" w14:textId="77777777" w:rsidTr="00025FC7">
        <w:trPr>
          <w:trHeight w:val="360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BB63" w14:textId="77777777" w:rsidR="00402B5E" w:rsidRPr="00207F1E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commentRangeStart w:id="3"/>
            <w:r w:rsidRPr="00207F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Dependencia solicitante:</w:t>
            </w:r>
            <w:commentRangeEnd w:id="3"/>
            <w:r w:rsidRPr="00207F1E">
              <w:rPr>
                <w:rStyle w:val="Refdecomentario"/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commentReference w:id="3"/>
            </w:r>
          </w:p>
        </w:tc>
      </w:tr>
      <w:tr w:rsidR="00402B5E" w:rsidRPr="00207F1E" w14:paraId="659B6B9C" w14:textId="77777777" w:rsidTr="00025FC7">
        <w:trPr>
          <w:trHeight w:val="380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D970" w14:textId="24007C8A" w:rsidR="00402B5E" w:rsidRPr="00207F1E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commentRangeStart w:id="4"/>
            <w:r w:rsidRPr="00207F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Administrador</w:t>
            </w:r>
            <w:commentRangeEnd w:id="4"/>
            <w:r w:rsidRPr="00207F1E">
              <w:rPr>
                <w:rStyle w:val="Refdecomentario"/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commentReference w:id="4"/>
            </w:r>
            <w:r w:rsidRPr="00207F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 de la contratación</w:t>
            </w:r>
            <w:r w:rsidR="00DE369B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 (responsable)</w:t>
            </w:r>
            <w:r w:rsidRPr="00207F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: </w:t>
            </w:r>
          </w:p>
        </w:tc>
      </w:tr>
      <w:tr w:rsidR="00402B5E" w:rsidRPr="00207F1E" w14:paraId="13773900" w14:textId="77777777" w:rsidTr="00025FC7">
        <w:trPr>
          <w:trHeight w:val="36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3C48" w14:textId="77777777" w:rsidR="00402B5E" w:rsidRPr="00207F1E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207F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Teléfono o extensión: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4C41" w14:textId="77777777" w:rsidR="00402B5E" w:rsidRPr="00A23ADF" w:rsidRDefault="00402B5E" w:rsidP="00025FC7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s-CR" w:eastAsia="es-CR"/>
              </w:rPr>
            </w:pPr>
            <w:commentRangeStart w:id="5"/>
            <w:r w:rsidRPr="00A23ADF">
              <w:rPr>
                <w:rFonts w:ascii="Calibri" w:hAnsi="Calibri" w:cs="Calibri"/>
                <w:b/>
                <w:color w:val="000000"/>
                <w:sz w:val="22"/>
                <w:szCs w:val="22"/>
                <w:lang w:val="es-CR" w:eastAsia="es-CR"/>
              </w:rPr>
              <w:t>Monto total estimado: ¢</w:t>
            </w:r>
            <w:commentRangeEnd w:id="5"/>
            <w:r w:rsidRPr="00A23ADF">
              <w:rPr>
                <w:rStyle w:val="Refdecomentario"/>
                <w:rFonts w:ascii="Calibri" w:hAnsi="Calibri" w:cs="Calibri"/>
                <w:b/>
                <w:color w:val="000000"/>
                <w:sz w:val="22"/>
                <w:szCs w:val="22"/>
                <w:lang w:val="es-CR" w:eastAsia="es-CR"/>
              </w:rPr>
              <w:commentReference w:id="5"/>
            </w:r>
          </w:p>
        </w:tc>
      </w:tr>
    </w:tbl>
    <w:p w14:paraId="5FD2713E" w14:textId="77777777" w:rsidR="00402B5E" w:rsidRDefault="00402B5E" w:rsidP="00402B5E">
      <w:pPr>
        <w:pStyle w:val="TxBrp1"/>
        <w:tabs>
          <w:tab w:val="clear" w:pos="204"/>
          <w:tab w:val="left" w:pos="708"/>
        </w:tabs>
        <w:autoSpaceDE/>
        <w:adjustRightInd/>
        <w:spacing w:line="240" w:lineRule="auto"/>
        <w:ind w:right="-619"/>
        <w:rPr>
          <w:rFonts w:ascii="Arial Narrow" w:hAnsi="Arial Narrow" w:cs="Arial"/>
          <w:sz w:val="24"/>
          <w:lang w:val="es-CR"/>
        </w:rPr>
      </w:pPr>
    </w:p>
    <w:tbl>
      <w:tblPr>
        <w:tblW w:w="1017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5069"/>
      </w:tblGrid>
      <w:tr w:rsidR="00402B5E" w:rsidRPr="00207F1E" w14:paraId="245F0BDF" w14:textId="77777777" w:rsidTr="00025FC7">
        <w:trPr>
          <w:trHeight w:val="420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4F32DD" w14:textId="77777777" w:rsidR="00402B5E" w:rsidRPr="00207F1E" w:rsidRDefault="00402B5E" w:rsidP="00025F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CR" w:eastAsia="es-CR"/>
              </w:rPr>
            </w:pPr>
            <w:r w:rsidRPr="00207F1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CR" w:eastAsia="es-CR"/>
              </w:rPr>
              <w:t>DATOS DEL VIAJANTE</w:t>
            </w:r>
          </w:p>
        </w:tc>
      </w:tr>
      <w:tr w:rsidR="00402B5E" w:rsidRPr="00207F1E" w14:paraId="3C202E3B" w14:textId="77777777" w:rsidTr="00025FC7">
        <w:trPr>
          <w:trHeight w:val="390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88DA01" w14:textId="2311CBF4" w:rsidR="00402B5E" w:rsidRPr="00207F1E" w:rsidRDefault="00756F72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Viajante: 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  <w:lang w:val="es-CR" w:eastAsia="es-CR"/>
                </w:rPr>
                <w:alias w:val="VIAJANTE"/>
                <w:tag w:val="VIAJANTE"/>
                <w:id w:val="976573198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FUNCIONARIO" w:value="FUNCIONARIO"/>
                  <w:listItem w:displayText="ESTUDIANTE" w:value="ESTUDIANTE"/>
                  <w:listItem w:displayText="OTRO" w:value="OTRO"/>
                </w:dropDownList>
              </w:sdtPr>
              <w:sdtEndPr/>
              <w:sdtContent>
                <w:r w:rsidRPr="009313AD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      </w:t>
            </w:r>
            <w:commentRangeStart w:id="6"/>
            <w:r w:rsidR="00402B5E" w:rsidRPr="00F12D42">
              <w:rPr>
                <w:rFonts w:ascii="Calibri" w:hAnsi="Calibri" w:cs="Calibri"/>
                <w:b/>
                <w:color w:val="000000"/>
                <w:sz w:val="22"/>
                <w:szCs w:val="22"/>
                <w:lang w:val="es-CR" w:eastAsia="es-CR"/>
              </w:rPr>
              <w:t>Nombre completo:</w:t>
            </w:r>
            <w:r w:rsidR="00402B5E" w:rsidRPr="00207F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 </w:t>
            </w:r>
            <w:commentRangeEnd w:id="6"/>
            <w:r w:rsidR="00402B5E" w:rsidRPr="00207F1E">
              <w:rPr>
                <w:rStyle w:val="Refdecomentario"/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commentReference w:id="6"/>
            </w:r>
          </w:p>
        </w:tc>
      </w:tr>
      <w:tr w:rsidR="00402B5E" w:rsidRPr="00207F1E" w14:paraId="4C163BDE" w14:textId="77777777" w:rsidTr="00025FC7">
        <w:trPr>
          <w:trHeight w:val="3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9A6D6B" w14:textId="77777777" w:rsidR="00402B5E" w:rsidRPr="00207F1E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commentRangeStart w:id="7"/>
            <w:r w:rsidRPr="00207F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Número de pasaporte: </w:t>
            </w:r>
            <w:commentRangeEnd w:id="7"/>
            <w:r w:rsidRPr="00207F1E">
              <w:rPr>
                <w:rStyle w:val="Refdecomentario"/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commentReference w:id="7"/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646F7E" w14:textId="77777777" w:rsidR="00402B5E" w:rsidRPr="00207F1E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207F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Número de teléfono: </w:t>
            </w:r>
          </w:p>
        </w:tc>
      </w:tr>
      <w:tr w:rsidR="00402B5E" w:rsidRPr="00207F1E" w14:paraId="2BC0D108" w14:textId="77777777" w:rsidTr="00025FC7">
        <w:trPr>
          <w:trHeight w:val="3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03A0AC" w14:textId="7A5C215A" w:rsidR="00402B5E" w:rsidRPr="00207F1E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207F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Fecha de nacimiento: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  <w:lang w:val="es-CR" w:eastAsia="es-CR"/>
                </w:rPr>
                <w:id w:val="-1058480647"/>
                <w:placeholder>
                  <w:docPart w:val="DefaultPlaceholder_-1854013437"/>
                </w:placeholder>
                <w:showingPlcHdr/>
                <w:date>
                  <w:dateFormat w:val="d/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2F59F6" w:rsidRPr="009313A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37A4FB" w14:textId="77777777" w:rsidR="00402B5E" w:rsidRPr="00207F1E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207F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Correo electrónico</w:t>
            </w:r>
            <w:r w:rsidRPr="00C63A5F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:</w:t>
            </w:r>
          </w:p>
        </w:tc>
      </w:tr>
      <w:tr w:rsidR="00402B5E" w:rsidRPr="00207F1E" w14:paraId="241F9237" w14:textId="77777777" w:rsidTr="00025FC7">
        <w:trPr>
          <w:trHeight w:val="344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1FDAF4" w14:textId="653FC79A" w:rsidR="00402B5E" w:rsidRPr="00207F1E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commentRangeStart w:id="8"/>
            <w:r w:rsidRPr="00207F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V</w:t>
            </w:r>
            <w:r w:rsidR="005D7048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isas</w:t>
            </w:r>
            <w:commentRangeEnd w:id="8"/>
            <w:r>
              <w:rPr>
                <w:rStyle w:val="Refdecomentario"/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commentReference w:id="8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: </w:t>
            </w:r>
          </w:p>
        </w:tc>
      </w:tr>
    </w:tbl>
    <w:p w14:paraId="6A391E12" w14:textId="77777777" w:rsidR="00402B5E" w:rsidRDefault="00402B5E" w:rsidP="00402B5E">
      <w:pPr>
        <w:pStyle w:val="TxBrp1"/>
        <w:tabs>
          <w:tab w:val="clear" w:pos="204"/>
          <w:tab w:val="left" w:pos="708"/>
        </w:tabs>
        <w:autoSpaceDE/>
        <w:adjustRightInd/>
        <w:spacing w:line="240" w:lineRule="auto"/>
        <w:ind w:right="-619"/>
        <w:rPr>
          <w:rFonts w:ascii="Arial Narrow" w:hAnsi="Arial Narrow" w:cs="Arial"/>
          <w:sz w:val="24"/>
          <w:lang w:val="es-CR"/>
        </w:rPr>
      </w:pPr>
    </w:p>
    <w:tbl>
      <w:tblPr>
        <w:tblW w:w="1017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5210"/>
      </w:tblGrid>
      <w:tr w:rsidR="00402B5E" w:rsidRPr="0039191E" w14:paraId="36957639" w14:textId="77777777" w:rsidTr="00025FC7">
        <w:trPr>
          <w:trHeight w:val="420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38D6E" w14:textId="77777777" w:rsidR="00402B5E" w:rsidRPr="0039191E" w:rsidRDefault="00402B5E" w:rsidP="00025F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CR" w:eastAsia="es-CR"/>
              </w:rPr>
            </w:pPr>
            <w:r w:rsidRPr="0039191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CR" w:eastAsia="es-CR"/>
              </w:rPr>
              <w:t>DATOS DEL VIAJE</w:t>
            </w:r>
          </w:p>
        </w:tc>
      </w:tr>
      <w:tr w:rsidR="00402B5E" w:rsidRPr="0039191E" w14:paraId="5D6A58B1" w14:textId="77777777" w:rsidTr="00025FC7">
        <w:trPr>
          <w:trHeight w:val="316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E54A91" w14:textId="77777777" w:rsidR="00402B5E" w:rsidRPr="0039191E" w:rsidRDefault="00402B5E" w:rsidP="00025F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commentRangeStart w:id="9"/>
            <w:r w:rsidRPr="003919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  <w:t>Monto estimado del boleto aéreo: ¢</w:t>
            </w:r>
            <w:commentRangeEnd w:id="9"/>
            <w:r w:rsidRPr="0039191E">
              <w:rPr>
                <w:rStyle w:val="Refdecomentario"/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  <w:commentReference w:id="9"/>
            </w:r>
          </w:p>
        </w:tc>
      </w:tr>
      <w:tr w:rsidR="00402B5E" w:rsidRPr="0039191E" w14:paraId="13FFFB7B" w14:textId="77777777" w:rsidTr="00F467D6">
        <w:trPr>
          <w:trHeight w:val="4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D96B19" w14:textId="77777777" w:rsidR="00402B5E" w:rsidRPr="0039191E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3919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Programa presupuestario:  ___-___-____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EE6E08" w14:textId="77777777" w:rsidR="00402B5E" w:rsidRPr="0039191E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3919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Partida presupuestaria: ___-___-____</w:t>
            </w:r>
          </w:p>
        </w:tc>
      </w:tr>
      <w:tr w:rsidR="00402B5E" w:rsidRPr="0039191E" w14:paraId="0AB09873" w14:textId="77777777" w:rsidTr="00025FC7">
        <w:trPr>
          <w:trHeight w:val="435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5F579A" w14:textId="1A48DF20" w:rsidR="00402B5E" w:rsidRPr="0039191E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commentRangeStart w:id="10"/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Tipo de viaje: </w:t>
            </w:r>
            <w:r w:rsidR="00F467D6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 </w:t>
            </w:r>
            <w:commentRangeEnd w:id="10"/>
            <w:r w:rsidR="007D3F27">
              <w:rPr>
                <w:rStyle w:val="Refdecomentario"/>
                <w:rFonts w:ascii="Calibri" w:hAnsi="Calibri" w:cs="Calibri"/>
                <w:sz w:val="22"/>
                <w:szCs w:val="22"/>
                <w:lang w:val="es-CR" w:eastAsia="es-CR"/>
              </w:rPr>
              <w:commentReference w:id="10"/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  <w:lang w:val="es-CR" w:eastAsia="es-CR"/>
                </w:rPr>
                <w:alias w:val="Tipo de viaje"/>
                <w:tag w:val="Tipo de viaje"/>
                <w:id w:val="-505055821"/>
                <w:placeholder>
                  <w:docPart w:val="DefaultPlaceholder_-1854013438"/>
                </w:placeholder>
                <w:showingPlcHdr/>
                <w:comboBox>
                  <w:listItem w:value="Elija un elemento."/>
                  <w:listItem w:displayText="IDA Y VUELTA " w:value="IDA Y VUELTA "/>
                  <w:listItem w:displayText="UNA VÍA " w:value="UNA VÍA "/>
                  <w:listItem w:displayText="MÚLTIPLES VÍAS" w:value="MÚLTIPLES VÍAS"/>
                </w:comboBox>
              </w:sdtPr>
              <w:sdtEndPr/>
              <w:sdtContent>
                <w:r w:rsidR="0054094F" w:rsidRPr="009313AD">
                  <w:rPr>
                    <w:rStyle w:val="Textodelmarcadordeposicin"/>
                  </w:rPr>
                  <w:t>Elija un elemento.</w:t>
                </w:r>
              </w:sdtContent>
            </w:sdt>
            <w:r w:rsidR="00F467D6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 </w:t>
            </w:r>
          </w:p>
        </w:tc>
      </w:tr>
      <w:tr w:rsidR="00402B5E" w:rsidRPr="0039191E" w14:paraId="517569E7" w14:textId="77777777" w:rsidTr="00025FC7">
        <w:trPr>
          <w:trHeight w:val="4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51DAA" w14:textId="33305D39" w:rsidR="00402B5E" w:rsidRPr="0039191E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12011B">
              <w:rPr>
                <w:rFonts w:ascii="Calibri" w:hAnsi="Calibri" w:cs="Calibri"/>
                <w:b/>
                <w:color w:val="000000"/>
                <w:sz w:val="22"/>
                <w:szCs w:val="22"/>
                <w:lang w:val="es-CR" w:eastAsia="es-CR"/>
              </w:rPr>
              <w:t>Fecha de salida</w:t>
            </w:r>
            <w:r w:rsidRPr="003919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  <w:lang w:val="es-CR" w:eastAsia="es-CR"/>
                </w:rPr>
                <w:id w:val="827637760"/>
                <w:placeholder>
                  <w:docPart w:val="DefaultPlaceholder_-1854013437"/>
                </w:placeholder>
                <w:showingPlcHdr/>
                <w:date>
                  <w:dateFormat w:val="d 'de' MMMM 'de' 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B707D1" w:rsidRPr="009313AD">
                  <w:rPr>
                    <w:rStyle w:val="Textodelmarcadordeposicin"/>
                    <w:rFonts w:eastAsiaTheme="minorHAnsi"/>
                  </w:rPr>
                  <w:t>Haga clic aquí o pulse para escribir una fecha.</w:t>
                </w:r>
              </w:sdtContent>
            </w:sdt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DFCAD8" w14:textId="0B6D1558" w:rsidR="00402B5E" w:rsidRPr="0039191E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12011B">
              <w:rPr>
                <w:rFonts w:ascii="Calibri" w:hAnsi="Calibri" w:cs="Calibri"/>
                <w:b/>
                <w:color w:val="000000"/>
                <w:sz w:val="22"/>
                <w:szCs w:val="22"/>
                <w:lang w:val="es-CR" w:eastAsia="es-CR"/>
              </w:rPr>
              <w:t>Fecha de regreso:</w:t>
            </w:r>
            <w:sdt>
              <w:sdtPr>
                <w:rPr>
                  <w:rFonts w:ascii="Calibri" w:hAnsi="Calibri" w:cs="Calibri"/>
                  <w:b/>
                  <w:color w:val="000000"/>
                  <w:sz w:val="22"/>
                  <w:szCs w:val="22"/>
                  <w:lang w:val="es-CR" w:eastAsia="es-CR"/>
                </w:rPr>
                <w:id w:val="1360244158"/>
                <w:placeholder>
                  <w:docPart w:val="DefaultPlaceholder_-1854013437"/>
                </w:placeholder>
                <w:showingPlcHdr/>
                <w:date>
                  <w:dateFormat w:val="d 'de' MMMM 'de' 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B707D1" w:rsidRPr="009313AD">
                  <w:rPr>
                    <w:rStyle w:val="Textodelmarcadordeposicin"/>
                    <w:rFonts w:eastAsiaTheme="minorHAnsi"/>
                  </w:rPr>
                  <w:t>Haga clic aquí o pulse para escribir una fecha.</w:t>
                </w:r>
              </w:sdtContent>
            </w:sdt>
            <w:r w:rsidRPr="003919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 </w:t>
            </w:r>
          </w:p>
        </w:tc>
      </w:tr>
      <w:tr w:rsidR="00402B5E" w:rsidRPr="0039191E" w14:paraId="5E919428" w14:textId="77777777" w:rsidTr="00025FC7">
        <w:trPr>
          <w:trHeight w:val="435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6CADEB" w14:textId="64453C86" w:rsidR="00402B5E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commentRangeStart w:id="11"/>
            <w:r w:rsidRPr="000814E9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¿Debe llegar a </w:t>
            </w:r>
            <w:r w:rsidR="008A184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la </w:t>
            </w:r>
            <w:r w:rsidRPr="000814E9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ciudad de destino el mismo día o está contemplada la posibilidad de llegar al día siguiente? </w:t>
            </w:r>
            <w:commentRangeEnd w:id="11"/>
            <w:r>
              <w:rPr>
                <w:rStyle w:val="Refdecomentario"/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commentReference w:id="11"/>
            </w:r>
          </w:p>
          <w:p w14:paraId="0458D289" w14:textId="6740E31D" w:rsidR="00402B5E" w:rsidRPr="000814E9" w:rsidRDefault="00E26AC5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Detalle: </w:t>
            </w:r>
          </w:p>
        </w:tc>
      </w:tr>
      <w:tr w:rsidR="00402B5E" w:rsidRPr="0039191E" w14:paraId="6332FE94" w14:textId="77777777" w:rsidTr="00025FC7">
        <w:trPr>
          <w:trHeight w:val="435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ED99D3" w14:textId="77777777" w:rsidR="00402B5E" w:rsidRPr="00615746" w:rsidRDefault="00402B5E" w:rsidP="00025FC7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s-CR" w:eastAsia="es-CR"/>
              </w:rPr>
            </w:pPr>
            <w:commentRangeStart w:id="12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s-CR" w:eastAsia="es-CR"/>
              </w:rPr>
              <w:t>Desde</w:t>
            </w:r>
            <w:commentRangeEnd w:id="12"/>
            <w:r>
              <w:rPr>
                <w:rStyle w:val="Refdecomentario"/>
                <w:rFonts w:ascii="Calibri" w:hAnsi="Calibri" w:cs="Calibri"/>
                <w:b/>
                <w:color w:val="000000"/>
                <w:sz w:val="22"/>
                <w:szCs w:val="22"/>
                <w:lang w:val="es-CR" w:eastAsia="es-CR"/>
              </w:rPr>
              <w:commentReference w:id="12"/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s-CR" w:eastAsia="es-CR"/>
              </w:rPr>
              <w:t xml:space="preserve">: </w:t>
            </w:r>
            <w:r w:rsidRPr="003919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País, Ciudad, Aeropuerto</w:t>
            </w:r>
          </w:p>
        </w:tc>
      </w:tr>
      <w:tr w:rsidR="00402B5E" w:rsidRPr="0039191E" w14:paraId="3825DA90" w14:textId="77777777" w:rsidTr="00025FC7">
        <w:trPr>
          <w:trHeight w:val="435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5D662F" w14:textId="77777777" w:rsidR="00402B5E" w:rsidRPr="0039191E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commentRangeStart w:id="13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s-CR" w:eastAsia="es-CR"/>
              </w:rPr>
              <w:t>Hacia</w:t>
            </w:r>
            <w:commentRangeEnd w:id="13"/>
            <w:r>
              <w:rPr>
                <w:rStyle w:val="Refdecomentario"/>
                <w:rFonts w:ascii="Calibri" w:hAnsi="Calibri" w:cs="Calibri"/>
                <w:b/>
                <w:color w:val="000000"/>
                <w:sz w:val="22"/>
                <w:szCs w:val="22"/>
                <w:lang w:val="es-CR" w:eastAsia="es-CR"/>
              </w:rPr>
              <w:commentReference w:id="13"/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s-CR" w:eastAsia="es-CR"/>
              </w:rPr>
              <w:t xml:space="preserve">: </w:t>
            </w:r>
            <w:r w:rsidRPr="0039191E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País, Ciudad, Aeropuerto </w:t>
            </w:r>
          </w:p>
        </w:tc>
      </w:tr>
      <w:tr w:rsidR="00402B5E" w:rsidRPr="0039191E" w14:paraId="3F289A23" w14:textId="77777777" w:rsidTr="00025FC7">
        <w:trPr>
          <w:trHeight w:val="597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3E96B6" w14:textId="77777777" w:rsidR="00402B5E" w:rsidRPr="0039191E" w:rsidRDefault="00402B5E" w:rsidP="00025FC7">
            <w:pPr>
              <w:jc w:val="both"/>
              <w:rPr>
                <w:rFonts w:ascii="Calibri" w:hAnsi="Calibri" w:cs="Calibri"/>
                <w:color w:val="000000"/>
                <w:lang w:val="es-CR" w:eastAsia="es-CR"/>
              </w:rPr>
            </w:pPr>
            <w:r w:rsidRPr="0039191E">
              <w:rPr>
                <w:rFonts w:ascii="Calibri" w:hAnsi="Calibri" w:cs="Calibri"/>
                <w:color w:val="000000"/>
                <w:lang w:val="es-CR" w:eastAsia="es-CR"/>
              </w:rPr>
              <w:t xml:space="preserve">En caso de ser un </w:t>
            </w:r>
            <w:commentRangeStart w:id="14"/>
            <w:r w:rsidRPr="0039191E">
              <w:rPr>
                <w:rFonts w:ascii="Calibri" w:hAnsi="Calibri" w:cs="Calibri"/>
                <w:color w:val="000000"/>
                <w:lang w:val="es-CR" w:eastAsia="es-CR"/>
              </w:rPr>
              <w:t xml:space="preserve">viaje de múltiples vías </w:t>
            </w:r>
            <w:commentRangeEnd w:id="14"/>
            <w:r w:rsidRPr="0039191E">
              <w:rPr>
                <w:rStyle w:val="Refdecomentario"/>
                <w:rFonts w:ascii="Calibri" w:hAnsi="Calibri" w:cs="Calibri"/>
                <w:color w:val="000000"/>
                <w:sz w:val="20"/>
                <w:szCs w:val="20"/>
                <w:lang w:val="es-CR" w:eastAsia="es-CR"/>
              </w:rPr>
              <w:commentReference w:id="14"/>
            </w:r>
            <w:r w:rsidRPr="0039191E">
              <w:rPr>
                <w:rFonts w:ascii="Calibri" w:hAnsi="Calibri" w:cs="Calibri"/>
                <w:color w:val="000000"/>
                <w:lang w:val="es-CR" w:eastAsia="es-CR"/>
              </w:rPr>
              <w:t xml:space="preserve">(un viaje con escalas no se considera de múltiples vías), por favor desglose a continuación con el mayor detalle, las fechas, aeropuertos, ciudades y países: </w:t>
            </w:r>
          </w:p>
        </w:tc>
      </w:tr>
    </w:tbl>
    <w:p w14:paraId="13ADF846" w14:textId="77777777" w:rsidR="00402B5E" w:rsidRDefault="00402B5E" w:rsidP="00402B5E">
      <w:pPr>
        <w:pStyle w:val="TxBrp1"/>
        <w:tabs>
          <w:tab w:val="clear" w:pos="204"/>
          <w:tab w:val="left" w:pos="708"/>
        </w:tabs>
        <w:autoSpaceDE/>
        <w:adjustRightInd/>
        <w:spacing w:line="240" w:lineRule="auto"/>
        <w:ind w:right="-619"/>
        <w:rPr>
          <w:rFonts w:ascii="Arial Narrow" w:hAnsi="Arial Narrow" w:cs="Arial"/>
          <w:sz w:val="24"/>
          <w:lang w:val="es-CR"/>
        </w:rPr>
      </w:pPr>
    </w:p>
    <w:tbl>
      <w:tblPr>
        <w:tblW w:w="1020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693"/>
        <w:gridCol w:w="3118"/>
      </w:tblGrid>
      <w:tr w:rsidR="00402B5E" w:rsidRPr="004D5718" w14:paraId="521ABF0B" w14:textId="77777777" w:rsidTr="00025FC7">
        <w:trPr>
          <w:trHeight w:val="33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1A5AD1" w14:textId="77777777" w:rsidR="00402B5E" w:rsidRPr="004D5718" w:rsidRDefault="00402B5E" w:rsidP="00025F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CR" w:eastAsia="es-CR"/>
              </w:rPr>
            </w:pPr>
            <w:r w:rsidRPr="004D571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CR" w:eastAsia="es-CR"/>
              </w:rPr>
              <w:t xml:space="preserve">SEGURO DE VIAJE </w:t>
            </w:r>
          </w:p>
        </w:tc>
      </w:tr>
      <w:tr w:rsidR="00402B5E" w:rsidRPr="004D5718" w14:paraId="1E483D4C" w14:textId="77777777" w:rsidTr="00025FC7">
        <w:trPr>
          <w:trHeight w:val="24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1FEEE6" w14:textId="03856B75" w:rsidR="00402B5E" w:rsidRPr="004D5718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commentRangeStart w:id="15"/>
            <w:r w:rsidRPr="004D5718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¿Incluye seguro de viaje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?</w:t>
            </w:r>
            <w:r w:rsidRPr="004D5718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 </w:t>
            </w:r>
            <w:commentRangeEnd w:id="15"/>
            <w:r>
              <w:rPr>
                <w:rStyle w:val="Refdecomentario"/>
                <w:rFonts w:ascii="Calibri" w:hAnsi="Calibri" w:cs="Calibri"/>
                <w:sz w:val="22"/>
                <w:szCs w:val="22"/>
                <w:lang w:val="es-CR" w:eastAsia="es-CR"/>
              </w:rPr>
              <w:commentReference w:id="15"/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  <w:lang w:val="es-CR" w:eastAsia="es-CR"/>
                </w:rPr>
                <w:alias w:val="SEGURO DE VIAJE"/>
                <w:tag w:val="SEGURO DE VIAJE"/>
                <w:id w:val="2002152793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SI INCLUYE" w:value="SI INCLUYE"/>
                  <w:listItem w:displayText="NO INCLUYE" w:value="NO INCLUYE"/>
                </w:dropDownList>
              </w:sdtPr>
              <w:sdtEndPr/>
              <w:sdtContent>
                <w:r w:rsidR="0054094F" w:rsidRPr="009313AD">
                  <w:rPr>
                    <w:rStyle w:val="Textodelmarcadordeposicin"/>
                  </w:rPr>
                  <w:t>Elija un elemento.</w:t>
                </w:r>
              </w:sdtContent>
            </w:sdt>
            <w:r w:rsidRPr="004D5718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                           </w:t>
            </w:r>
          </w:p>
        </w:tc>
        <w:tc>
          <w:tcPr>
            <w:tcW w:w="581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CC898" w14:textId="77777777" w:rsidR="00402B5E" w:rsidRPr="004D5718" w:rsidRDefault="00402B5E" w:rsidP="00025F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commentRangeStart w:id="16"/>
            <w:r w:rsidRPr="004D57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  <w:t>Monto estimado del seguro de viaje: ¢</w:t>
            </w:r>
            <w:commentRangeEnd w:id="16"/>
            <w:r w:rsidRPr="004D5718">
              <w:rPr>
                <w:rStyle w:val="Refdecomentario"/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  <w:commentReference w:id="16"/>
            </w:r>
          </w:p>
        </w:tc>
      </w:tr>
      <w:tr w:rsidR="00402B5E" w:rsidRPr="004D5718" w14:paraId="4C3A310F" w14:textId="77777777" w:rsidTr="00025FC7">
        <w:trPr>
          <w:trHeight w:val="24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644A6D" w14:textId="77777777" w:rsidR="00402B5E" w:rsidRPr="004D5718" w:rsidRDefault="00402B5E" w:rsidP="00025FC7">
            <w:pPr>
              <w:rPr>
                <w:rFonts w:ascii="Calibri" w:hAnsi="Calibri" w:cs="Calibri"/>
                <w:color w:val="000000"/>
                <w:sz w:val="16"/>
                <w:szCs w:val="16"/>
                <w:lang w:val="es-CR" w:eastAsia="es-CR"/>
              </w:rPr>
            </w:pPr>
            <w:r w:rsidRPr="004D5718">
              <w:rPr>
                <w:rFonts w:ascii="Calibri" w:hAnsi="Calibri" w:cs="Calibri"/>
                <w:color w:val="000000"/>
                <w:sz w:val="14"/>
                <w:szCs w:val="16"/>
                <w:lang w:val="es-CR" w:eastAsia="es-CR"/>
              </w:rPr>
              <w:t xml:space="preserve">En caso de incluirlo, complete la siguiente información: </w:t>
            </w:r>
          </w:p>
        </w:tc>
        <w:tc>
          <w:tcPr>
            <w:tcW w:w="58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80BD2" w14:textId="77777777" w:rsidR="00402B5E" w:rsidRPr="004D5718" w:rsidRDefault="00402B5E" w:rsidP="00025F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402B5E" w:rsidRPr="004D5718" w14:paraId="494F8289" w14:textId="77777777" w:rsidTr="00025FC7">
        <w:trPr>
          <w:trHeight w:val="46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78E802" w14:textId="77777777" w:rsidR="00402B5E" w:rsidRPr="004D5718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4D5718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Programa presupuestario:  ___-___-____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699395" w14:textId="77777777" w:rsidR="00402B5E" w:rsidRPr="004D5718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4D5718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Partida presupuestaria: ___-___-____</w:t>
            </w:r>
          </w:p>
        </w:tc>
      </w:tr>
      <w:tr w:rsidR="00402B5E" w:rsidRPr="004D5718" w14:paraId="2BA9DA7E" w14:textId="77777777" w:rsidTr="00025FC7">
        <w:trPr>
          <w:trHeight w:val="41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4F9F95" w14:textId="77777777" w:rsidR="00402B5E" w:rsidRPr="004D5718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4D5718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Nombre completo del beneficiario: </w:t>
            </w:r>
          </w:p>
        </w:tc>
      </w:tr>
      <w:tr w:rsidR="00402B5E" w:rsidRPr="004D5718" w14:paraId="3C896E78" w14:textId="77777777" w:rsidTr="00025FC7">
        <w:trPr>
          <w:trHeight w:val="4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FD291" w14:textId="77777777" w:rsidR="00402B5E" w:rsidRPr="004D5718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4D5718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lastRenderedPageBreak/>
              <w:t>Pasaporte/cédula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ADC064" w14:textId="77777777" w:rsidR="00402B5E" w:rsidRPr="004D5718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Teléfono: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BAB39D" w14:textId="77777777" w:rsidR="00402B5E" w:rsidRPr="004D5718" w:rsidRDefault="00402B5E" w:rsidP="00025FC7">
            <w:pP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4D5718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Parentesco: </w:t>
            </w:r>
          </w:p>
        </w:tc>
      </w:tr>
    </w:tbl>
    <w:p w14:paraId="7F5FC2AA" w14:textId="77777777" w:rsidR="00402B5E" w:rsidRDefault="00402B5E" w:rsidP="00EE5438">
      <w:pPr>
        <w:pStyle w:val="TxBrp1"/>
        <w:tabs>
          <w:tab w:val="clear" w:pos="204"/>
          <w:tab w:val="left" w:pos="708"/>
        </w:tabs>
        <w:autoSpaceDE/>
        <w:adjustRightInd/>
        <w:spacing w:line="240" w:lineRule="auto"/>
        <w:ind w:right="-619"/>
        <w:jc w:val="center"/>
        <w:rPr>
          <w:rFonts w:ascii="Arial Narrow" w:hAnsi="Arial Narrow" w:cs="Arial"/>
          <w:sz w:val="24"/>
          <w:lang w:val="es-CR"/>
        </w:rPr>
      </w:pPr>
    </w:p>
    <w:tbl>
      <w:tblPr>
        <w:tblW w:w="1017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2"/>
      </w:tblGrid>
      <w:tr w:rsidR="00402B5E" w:rsidRPr="00424A80" w14:paraId="1DDED4E5" w14:textId="77777777" w:rsidTr="00025FC7">
        <w:trPr>
          <w:trHeight w:val="420"/>
        </w:trPr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BBE221" w14:textId="77777777" w:rsidR="00402B5E" w:rsidRPr="00424A80" w:rsidRDefault="00402B5E" w:rsidP="00025F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CR" w:eastAsia="es-CR"/>
              </w:rPr>
            </w:pPr>
            <w:commentRangeStart w:id="17"/>
            <w:r w:rsidRPr="00424A8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CR" w:eastAsia="es-CR"/>
              </w:rPr>
              <w:t xml:space="preserve">SONDEO DE PRECIOS </w:t>
            </w:r>
            <w:commentRangeEnd w:id="17"/>
            <w:r w:rsidRPr="00424A80">
              <w:rPr>
                <w:rStyle w:val="Refdecomentario"/>
                <w:rFonts w:ascii="Calibri" w:hAnsi="Calibri" w:cs="Calibri"/>
                <w:b/>
                <w:bCs/>
                <w:color w:val="000000"/>
                <w:sz w:val="32"/>
                <w:szCs w:val="32"/>
                <w:lang w:val="es-CR" w:eastAsia="es-CR"/>
              </w:rPr>
              <w:commentReference w:id="17"/>
            </w:r>
          </w:p>
        </w:tc>
      </w:tr>
      <w:tr w:rsidR="00402B5E" w:rsidRPr="00424A80" w14:paraId="1C87090A" w14:textId="77777777" w:rsidTr="00025FC7">
        <w:trPr>
          <w:trHeight w:val="675"/>
        </w:trPr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9A24EB" w14:textId="26C137D7" w:rsidR="00402B5E" w:rsidRPr="00424A80" w:rsidRDefault="00402B5E" w:rsidP="00025FC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424A80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Boleto: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d</w:t>
            </w:r>
            <w:r w:rsidRPr="00424A80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ebe contemplar</w:t>
            </w:r>
            <w:r w:rsidR="005C529B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,</w:t>
            </w:r>
            <w:r w:rsidRPr="00424A80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 </w:t>
            </w:r>
            <w:r w:rsidRPr="006712A0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s-CR" w:eastAsia="es-CR"/>
              </w:rPr>
              <w:t>al menos</w:t>
            </w:r>
            <w:r w:rsidR="005C529B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,</w:t>
            </w:r>
            <w:r w:rsidRPr="00424A80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 1 pieza de equipaje facturado, 1 pieza de equipaje de mano, tarifa ida</w:t>
            </w:r>
            <w:r w:rsidR="0054094F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,</w:t>
            </w:r>
            <w:r w:rsidRPr="00424A80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 tarifa regreso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, comisión de agencia, impuestos, etc.</w:t>
            </w:r>
          </w:p>
        </w:tc>
      </w:tr>
      <w:tr w:rsidR="00402B5E" w:rsidRPr="00424A80" w14:paraId="5C481B62" w14:textId="77777777" w:rsidTr="00025FC7">
        <w:trPr>
          <w:trHeight w:val="645"/>
        </w:trPr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728AEB" w14:textId="493AE5C9" w:rsidR="00402B5E" w:rsidRPr="00424A80" w:rsidRDefault="00402B5E" w:rsidP="00025FC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424A80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Seguro: debe contemplar</w:t>
            </w:r>
            <w:r w:rsidR="005C529B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,</w:t>
            </w:r>
            <w:r w:rsidRPr="00424A80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 </w:t>
            </w:r>
            <w:r w:rsidRPr="006712A0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s-CR" w:eastAsia="es-CR"/>
              </w:rPr>
              <w:t>al menos</w:t>
            </w:r>
            <w:r w:rsidR="005C529B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,</w:t>
            </w:r>
            <w:r w:rsidRPr="00424A80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 cobertura mínima de $100.000 (cien mil dólares), asistencia médica con cobertura COVID-19</w:t>
            </w:r>
            <w:r w:rsidR="007D28B6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 y cualquier otro similar vigente</w:t>
            </w:r>
            <w:r w:rsidRPr="00424A80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, </w:t>
            </w:r>
            <w:r w:rsidR="007D28B6" w:rsidRPr="00424A80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sin pago de franquicia o deducible </w:t>
            </w:r>
            <w:r w:rsidR="007D28B6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y </w:t>
            </w:r>
            <w:r w:rsidRPr="00424A80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repatriación sanitaria o funeraria incluida</w:t>
            </w:r>
            <w:r w:rsidR="007D28B6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, etc. </w:t>
            </w:r>
          </w:p>
        </w:tc>
      </w:tr>
      <w:tr w:rsidR="00402B5E" w:rsidRPr="00424A80" w14:paraId="6026170A" w14:textId="77777777" w:rsidTr="00025FC7">
        <w:trPr>
          <w:trHeight w:val="990"/>
        </w:trPr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4F596A" w14:textId="3E54B84A" w:rsidR="00402B5E" w:rsidRPr="00424A80" w:rsidRDefault="00402B5E" w:rsidP="00025FC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424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  <w:t>Debe anexar un documento con el nombre "Sondeo de precios" donde se evidencien las consultas realizadas con las características mencionadas, la disponibilidad de vuelos de acuerdo a las fechas y ciudades solicitadas, el estimado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  <w:t xml:space="preserve"> en colones del boleto y del seguro, el estimado en colones del costo de comisión del proveedor,</w:t>
            </w:r>
            <w:r w:rsidRPr="00424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  <w:t xml:space="preserve"> el tipo de cambio que se utilizó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  <w:t xml:space="preserve">, entre otros detalles que considere importantes en el precio. </w:t>
            </w:r>
            <w:r w:rsidRPr="00424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  <w:t xml:space="preserve"> </w:t>
            </w:r>
          </w:p>
        </w:tc>
      </w:tr>
    </w:tbl>
    <w:p w14:paraId="304ECB2D" w14:textId="77777777" w:rsidR="00402B5E" w:rsidRDefault="00402B5E" w:rsidP="00402B5E">
      <w:pPr>
        <w:pStyle w:val="TxBrp1"/>
        <w:tabs>
          <w:tab w:val="clear" w:pos="204"/>
          <w:tab w:val="left" w:pos="708"/>
        </w:tabs>
        <w:autoSpaceDE/>
        <w:adjustRightInd/>
        <w:spacing w:line="240" w:lineRule="auto"/>
        <w:ind w:right="-619"/>
        <w:rPr>
          <w:rFonts w:ascii="Arial Narrow" w:hAnsi="Arial Narrow" w:cs="Arial"/>
          <w:sz w:val="24"/>
          <w:lang w:val="es-CR"/>
        </w:rPr>
      </w:pPr>
    </w:p>
    <w:tbl>
      <w:tblPr>
        <w:tblW w:w="1017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2"/>
      </w:tblGrid>
      <w:tr w:rsidR="00402B5E" w:rsidRPr="00424A80" w14:paraId="677BE9BF" w14:textId="77777777" w:rsidTr="00025FC7">
        <w:trPr>
          <w:trHeight w:val="281"/>
        </w:trPr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55071" w14:textId="77777777" w:rsidR="00402B5E" w:rsidRPr="00424A80" w:rsidRDefault="00402B5E" w:rsidP="00025F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CR" w:eastAsia="es-CR"/>
              </w:rPr>
            </w:pPr>
            <w:commentRangeStart w:id="18"/>
            <w:r w:rsidRPr="00785B3D">
              <w:rPr>
                <w:rFonts w:ascii="Calibri" w:hAnsi="Calibri" w:cs="Calibri"/>
                <w:b/>
                <w:bCs/>
                <w:color w:val="000000"/>
                <w:sz w:val="24"/>
                <w:szCs w:val="32"/>
                <w:lang w:val="es-CR" w:eastAsia="es-CR"/>
              </w:rPr>
              <w:t>OBSERVACIONES</w:t>
            </w:r>
            <w:r w:rsidRPr="00424A8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CR" w:eastAsia="es-CR"/>
              </w:rPr>
              <w:t xml:space="preserve"> </w:t>
            </w:r>
            <w:commentRangeEnd w:id="18"/>
            <w:r w:rsidRPr="00424A80">
              <w:rPr>
                <w:rStyle w:val="Refdecomentario"/>
                <w:rFonts w:ascii="Calibri" w:hAnsi="Calibri" w:cs="Calibri"/>
                <w:b/>
                <w:bCs/>
                <w:color w:val="000000"/>
                <w:sz w:val="32"/>
                <w:szCs w:val="32"/>
                <w:lang w:val="es-CR" w:eastAsia="es-CR"/>
              </w:rPr>
              <w:commentReference w:id="18"/>
            </w:r>
          </w:p>
        </w:tc>
      </w:tr>
      <w:tr w:rsidR="00402B5E" w:rsidRPr="00424A80" w14:paraId="37313D4A" w14:textId="77777777" w:rsidTr="00025FC7">
        <w:trPr>
          <w:trHeight w:val="286"/>
        </w:trPr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3768" w14:textId="77777777" w:rsidR="00402B5E" w:rsidRPr="00785B3D" w:rsidRDefault="00402B5E" w:rsidP="00025FC7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32"/>
                <w:lang w:val="es-CR" w:eastAsia="es-CR"/>
              </w:rPr>
            </w:pPr>
          </w:p>
        </w:tc>
      </w:tr>
    </w:tbl>
    <w:p w14:paraId="770915AC" w14:textId="77777777" w:rsidR="00402B5E" w:rsidRDefault="00402B5E" w:rsidP="00402B5E">
      <w:pPr>
        <w:pStyle w:val="TxBrp1"/>
        <w:tabs>
          <w:tab w:val="clear" w:pos="204"/>
          <w:tab w:val="left" w:pos="708"/>
        </w:tabs>
        <w:autoSpaceDE/>
        <w:adjustRightInd/>
        <w:spacing w:line="240" w:lineRule="auto"/>
        <w:ind w:right="-619"/>
        <w:rPr>
          <w:rFonts w:ascii="Arial Narrow" w:hAnsi="Arial Narrow" w:cs="Arial"/>
          <w:sz w:val="24"/>
          <w:lang w:val="es-CR"/>
        </w:rPr>
      </w:pPr>
    </w:p>
    <w:p w14:paraId="329166DD" w14:textId="77777777" w:rsidR="00402B5E" w:rsidRPr="004435D7" w:rsidRDefault="00402B5E" w:rsidP="00402B5E">
      <w:pPr>
        <w:pStyle w:val="TxBrp1"/>
        <w:tabs>
          <w:tab w:val="clear" w:pos="204"/>
          <w:tab w:val="left" w:pos="708"/>
        </w:tabs>
        <w:autoSpaceDE/>
        <w:adjustRightInd/>
        <w:spacing w:line="240" w:lineRule="auto"/>
        <w:ind w:right="-619"/>
        <w:rPr>
          <w:rFonts w:ascii="Aptos" w:hAnsi="Aptos" w:cs="Calibri"/>
          <w:sz w:val="18"/>
          <w:szCs w:val="22"/>
          <w:lang w:val="es-CR" w:eastAsia="es-CR"/>
        </w:rPr>
      </w:pPr>
      <w:r w:rsidRPr="004435D7">
        <w:rPr>
          <w:rFonts w:ascii="Aptos" w:hAnsi="Aptos" w:cs="Calibri"/>
          <w:sz w:val="18"/>
          <w:szCs w:val="22"/>
          <w:lang w:val="es-CR" w:eastAsia="es-CR"/>
        </w:rPr>
        <w:t>Al presentar esta Solicitud de contratación y como firmantes, entendemos que:</w:t>
      </w:r>
    </w:p>
    <w:p w14:paraId="0F23FE09" w14:textId="7251559C" w:rsidR="00402B5E" w:rsidRPr="000E653F" w:rsidRDefault="00402B5E" w:rsidP="00402B5E">
      <w:pPr>
        <w:pStyle w:val="TxBrp1"/>
        <w:numPr>
          <w:ilvl w:val="0"/>
          <w:numId w:val="1"/>
        </w:numPr>
        <w:tabs>
          <w:tab w:val="clear" w:pos="204"/>
          <w:tab w:val="left" w:pos="708"/>
        </w:tabs>
        <w:autoSpaceDE/>
        <w:adjustRightInd/>
        <w:spacing w:line="240" w:lineRule="auto"/>
        <w:ind w:right="-619"/>
        <w:rPr>
          <w:rFonts w:ascii="Aptos" w:hAnsi="Aptos" w:cs="Calibri"/>
          <w:sz w:val="18"/>
          <w:szCs w:val="18"/>
          <w:lang w:val="es-CR" w:eastAsia="es-CR"/>
        </w:rPr>
      </w:pPr>
      <w:r w:rsidRPr="000E653F">
        <w:rPr>
          <w:rFonts w:ascii="Aptos" w:hAnsi="Aptos" w:cs="Calibri"/>
          <w:sz w:val="18"/>
          <w:szCs w:val="18"/>
          <w:lang w:val="es-CR" w:eastAsia="es-CR"/>
        </w:rPr>
        <w:t>Es responsabilidad del viajante contar con todos los requisitos previos</w:t>
      </w:r>
      <w:r w:rsidR="00C82E02">
        <w:rPr>
          <w:rFonts w:ascii="Aptos" w:hAnsi="Aptos" w:cs="Calibri"/>
          <w:sz w:val="18"/>
          <w:szCs w:val="18"/>
          <w:lang w:val="es-CR" w:eastAsia="es-CR"/>
        </w:rPr>
        <w:t>, tanto de ida como de regreso,</w:t>
      </w:r>
      <w:r w:rsidRPr="000E653F">
        <w:rPr>
          <w:rFonts w:ascii="Aptos" w:hAnsi="Aptos" w:cs="Calibri"/>
          <w:sz w:val="18"/>
          <w:szCs w:val="18"/>
          <w:lang w:val="es-CR" w:eastAsia="es-CR"/>
        </w:rPr>
        <w:t xml:space="preserve"> como vacunas, visas, permisos, hojas de delincuencia, seguros de viaje, entre otros documentos extras que se requieran según los lugares de destino </w:t>
      </w:r>
      <w:r w:rsidR="00836139">
        <w:rPr>
          <w:rFonts w:ascii="Aptos" w:hAnsi="Aptos" w:cs="Calibri"/>
          <w:sz w:val="18"/>
          <w:szCs w:val="18"/>
          <w:lang w:val="es-CR" w:eastAsia="es-CR"/>
        </w:rPr>
        <w:t>considerando que l</w:t>
      </w:r>
      <w:r w:rsidRPr="000E653F">
        <w:rPr>
          <w:rFonts w:ascii="Aptos" w:hAnsi="Aptos" w:cs="Calibri"/>
          <w:sz w:val="18"/>
          <w:szCs w:val="18"/>
          <w:lang w:val="es-CR" w:eastAsia="es-CR"/>
        </w:rPr>
        <w:t xml:space="preserve">a Oficina de Contratación y Suministros únicamente funge como tramitadora de lo autorizado, más no es responsable de verificar y/o informar sobre requisitos del viajante </w:t>
      </w:r>
    </w:p>
    <w:p w14:paraId="72D55943" w14:textId="00446961" w:rsidR="00402B5E" w:rsidRPr="000E653F" w:rsidRDefault="00402B5E" w:rsidP="00402B5E">
      <w:pPr>
        <w:pStyle w:val="TxBrp1"/>
        <w:numPr>
          <w:ilvl w:val="0"/>
          <w:numId w:val="1"/>
        </w:numPr>
        <w:tabs>
          <w:tab w:val="clear" w:pos="204"/>
          <w:tab w:val="left" w:pos="708"/>
        </w:tabs>
        <w:autoSpaceDE/>
        <w:adjustRightInd/>
        <w:spacing w:line="240" w:lineRule="auto"/>
        <w:ind w:right="-619"/>
        <w:rPr>
          <w:rFonts w:ascii="Aptos" w:hAnsi="Aptos" w:cs="Calibri"/>
          <w:sz w:val="18"/>
          <w:szCs w:val="18"/>
          <w:lang w:val="es-CR" w:eastAsia="es-CR"/>
        </w:rPr>
      </w:pPr>
      <w:r w:rsidRPr="000E653F">
        <w:rPr>
          <w:rFonts w:ascii="Aptos" w:hAnsi="Aptos" w:cs="Calibri"/>
          <w:sz w:val="18"/>
          <w:szCs w:val="18"/>
          <w:lang w:val="es-CR" w:eastAsia="es-CR"/>
        </w:rPr>
        <w:t xml:space="preserve">Es responsabilidad del </w:t>
      </w:r>
      <w:r w:rsidR="00C77EE8">
        <w:rPr>
          <w:rFonts w:ascii="Aptos" w:hAnsi="Aptos" w:cs="Calibri"/>
          <w:sz w:val="18"/>
          <w:szCs w:val="18"/>
          <w:lang w:val="es-CR" w:eastAsia="es-CR"/>
        </w:rPr>
        <w:t>administrador de la contratación</w:t>
      </w:r>
      <w:r w:rsidRPr="000E653F">
        <w:rPr>
          <w:rFonts w:ascii="Aptos" w:hAnsi="Aptos" w:cs="Calibri"/>
          <w:sz w:val="18"/>
          <w:szCs w:val="18"/>
          <w:lang w:val="es-CR" w:eastAsia="es-CR"/>
        </w:rPr>
        <w:t xml:space="preserve"> informar a la Oficina de Contratación y Suministros en este formulario sobre cualquier condición donde se requiera asistencia por parte de las aerolíneas, de no informarse, la misma no será solicitada en el pliego de condiciones </w:t>
      </w:r>
    </w:p>
    <w:p w14:paraId="7DCE4FCE" w14:textId="4B0054CB" w:rsidR="00402B5E" w:rsidRPr="000E653F" w:rsidRDefault="00402B5E" w:rsidP="00402B5E">
      <w:pPr>
        <w:pStyle w:val="TxBrp1"/>
        <w:numPr>
          <w:ilvl w:val="0"/>
          <w:numId w:val="1"/>
        </w:numPr>
        <w:tabs>
          <w:tab w:val="clear" w:pos="204"/>
          <w:tab w:val="left" w:pos="708"/>
        </w:tabs>
        <w:autoSpaceDE/>
        <w:adjustRightInd/>
        <w:spacing w:line="240" w:lineRule="auto"/>
        <w:ind w:right="-619"/>
        <w:rPr>
          <w:rFonts w:ascii="Aptos" w:hAnsi="Aptos" w:cs="Calibri"/>
          <w:sz w:val="18"/>
          <w:szCs w:val="18"/>
          <w:lang w:val="es-CR" w:eastAsia="es-CR"/>
        </w:rPr>
      </w:pPr>
      <w:r w:rsidRPr="000E653F">
        <w:rPr>
          <w:rFonts w:ascii="Aptos" w:hAnsi="Aptos" w:cs="Calibri"/>
          <w:sz w:val="18"/>
          <w:szCs w:val="18"/>
          <w:lang w:val="es-CR" w:eastAsia="es-CR"/>
        </w:rPr>
        <w:t>Es responsabilidad del viajante</w:t>
      </w:r>
      <w:r w:rsidR="003808C8">
        <w:rPr>
          <w:rFonts w:ascii="Aptos" w:hAnsi="Aptos" w:cs="Calibri"/>
          <w:sz w:val="18"/>
          <w:szCs w:val="18"/>
          <w:lang w:val="es-CR" w:eastAsia="es-CR"/>
        </w:rPr>
        <w:t xml:space="preserve"> y </w:t>
      </w:r>
      <w:r w:rsidR="009E0583">
        <w:rPr>
          <w:rFonts w:ascii="Aptos" w:hAnsi="Aptos" w:cs="Calibri"/>
          <w:sz w:val="18"/>
          <w:szCs w:val="18"/>
          <w:lang w:val="es-CR" w:eastAsia="es-CR"/>
        </w:rPr>
        <w:t xml:space="preserve">del </w:t>
      </w:r>
      <w:r w:rsidR="003808C8">
        <w:rPr>
          <w:rFonts w:ascii="Aptos" w:hAnsi="Aptos" w:cs="Calibri"/>
          <w:sz w:val="18"/>
          <w:szCs w:val="18"/>
          <w:lang w:val="es-CR" w:eastAsia="es-CR"/>
        </w:rPr>
        <w:t>administrador de contratación</w:t>
      </w:r>
      <w:r w:rsidRPr="000E653F">
        <w:rPr>
          <w:rFonts w:ascii="Aptos" w:hAnsi="Aptos" w:cs="Calibri"/>
          <w:sz w:val="18"/>
          <w:szCs w:val="18"/>
          <w:lang w:val="es-CR" w:eastAsia="es-CR"/>
        </w:rPr>
        <w:t xml:space="preserve"> contemplar en el sondeo de mercado, si las rutas hacia su destino incluyen escalas largas con noches en aeropuerto u hotel e incluir en este formulario cualquier observación al respecto</w:t>
      </w:r>
    </w:p>
    <w:p w14:paraId="6ED88466" w14:textId="54E2E22F" w:rsidR="00402B5E" w:rsidRPr="000E653F" w:rsidRDefault="007D5FD0" w:rsidP="00402B5E">
      <w:pPr>
        <w:pStyle w:val="TxBrp1"/>
        <w:numPr>
          <w:ilvl w:val="0"/>
          <w:numId w:val="1"/>
        </w:numPr>
        <w:tabs>
          <w:tab w:val="clear" w:pos="204"/>
          <w:tab w:val="left" w:pos="708"/>
        </w:tabs>
        <w:autoSpaceDE/>
        <w:adjustRightInd/>
        <w:spacing w:line="240" w:lineRule="auto"/>
        <w:ind w:right="-619"/>
        <w:rPr>
          <w:rFonts w:ascii="Aptos" w:hAnsi="Aptos" w:cs="Calibri"/>
          <w:sz w:val="18"/>
          <w:szCs w:val="18"/>
          <w:lang w:val="es-CR" w:eastAsia="es-CR"/>
        </w:rPr>
      </w:pPr>
      <w:r>
        <w:rPr>
          <w:rFonts w:ascii="Aptos" w:hAnsi="Aptos" w:cs="Calibri"/>
          <w:sz w:val="18"/>
          <w:szCs w:val="18"/>
          <w:lang w:val="es-CR" w:eastAsia="es-CR"/>
        </w:rPr>
        <w:t>La Oficina de</w:t>
      </w:r>
      <w:r w:rsidR="00402B5E" w:rsidRPr="000E653F">
        <w:rPr>
          <w:rFonts w:ascii="Aptos" w:hAnsi="Aptos" w:cs="Calibri"/>
          <w:sz w:val="18"/>
          <w:szCs w:val="18"/>
          <w:lang w:val="es-CR" w:eastAsia="es-CR"/>
        </w:rPr>
        <w:t xml:space="preserve"> Contratación y Suministros únicamente compra lo que está autorizado en la Resolución de Rectoría o Acuerdo del CONRE y en la SC no puede modificarse dicha información  </w:t>
      </w:r>
    </w:p>
    <w:p w14:paraId="035C32EC" w14:textId="77777777" w:rsidR="00402B5E" w:rsidRPr="000E653F" w:rsidRDefault="00402B5E" w:rsidP="00402B5E">
      <w:pPr>
        <w:pStyle w:val="TxBrp1"/>
        <w:numPr>
          <w:ilvl w:val="0"/>
          <w:numId w:val="1"/>
        </w:numPr>
        <w:tabs>
          <w:tab w:val="clear" w:pos="204"/>
          <w:tab w:val="left" w:pos="708"/>
        </w:tabs>
        <w:autoSpaceDE/>
        <w:adjustRightInd/>
        <w:spacing w:line="240" w:lineRule="auto"/>
        <w:ind w:right="-619"/>
        <w:rPr>
          <w:rFonts w:ascii="Aptos" w:hAnsi="Aptos" w:cs="Calibri"/>
          <w:sz w:val="18"/>
          <w:szCs w:val="18"/>
          <w:lang w:val="es-CR" w:eastAsia="es-CR"/>
        </w:rPr>
      </w:pPr>
      <w:r w:rsidRPr="000E653F">
        <w:rPr>
          <w:rFonts w:ascii="Aptos" w:hAnsi="Aptos" w:cs="Calibri"/>
          <w:sz w:val="18"/>
          <w:szCs w:val="18"/>
          <w:lang w:val="es-CR" w:eastAsia="es-CR"/>
        </w:rPr>
        <w:t xml:space="preserve">Siempre que el monto se ajuste a lo presupuestado, los vuelos directos prevalecen sobre los vuelos con escalas, por lo que la Oficina de Contratación y Suministros seleccionará el itinerario que sea más conveniente para el viajante de acuerdo a lo autorizado </w:t>
      </w:r>
      <w:r>
        <w:rPr>
          <w:rFonts w:ascii="Aptos" w:hAnsi="Aptos" w:cs="Calibri"/>
          <w:sz w:val="18"/>
          <w:szCs w:val="18"/>
          <w:lang w:val="es-CR" w:eastAsia="es-CR"/>
        </w:rPr>
        <w:t xml:space="preserve">y las observaciones contempladas en este documento </w:t>
      </w:r>
    </w:p>
    <w:p w14:paraId="1EC62AA8" w14:textId="3225B2F3" w:rsidR="00402B5E" w:rsidRPr="00162503" w:rsidRDefault="00402B5E" w:rsidP="00402B5E">
      <w:pPr>
        <w:pStyle w:val="TxBrp1"/>
        <w:numPr>
          <w:ilvl w:val="0"/>
          <w:numId w:val="1"/>
        </w:numPr>
        <w:tabs>
          <w:tab w:val="clear" w:pos="204"/>
          <w:tab w:val="left" w:pos="708"/>
        </w:tabs>
        <w:autoSpaceDE/>
        <w:adjustRightInd/>
        <w:spacing w:line="240" w:lineRule="auto"/>
        <w:ind w:right="-619"/>
        <w:rPr>
          <w:rFonts w:ascii="Aptos" w:hAnsi="Aptos" w:cs="Calibri"/>
          <w:sz w:val="22"/>
          <w:szCs w:val="22"/>
          <w:lang w:val="es-CR" w:eastAsia="es-CR"/>
        </w:rPr>
      </w:pPr>
      <w:r w:rsidRPr="00162503">
        <w:rPr>
          <w:rFonts w:ascii="Aptos" w:hAnsi="Aptos" w:cs="Calibri"/>
          <w:sz w:val="18"/>
          <w:szCs w:val="18"/>
          <w:lang w:val="es-CR" w:eastAsia="es-CR"/>
        </w:rPr>
        <w:t>Una vez comprados y emitidos el boleto y el seguro, según lo autorizado, cualquier cambio</w:t>
      </w:r>
      <w:r w:rsidR="00162503" w:rsidRPr="00162503">
        <w:rPr>
          <w:rFonts w:ascii="Aptos" w:hAnsi="Aptos" w:cs="Calibri"/>
          <w:sz w:val="18"/>
          <w:szCs w:val="18"/>
          <w:lang w:val="es-CR" w:eastAsia="es-CR"/>
        </w:rPr>
        <w:t xml:space="preserve"> ocasionado por caso fortuito o fuerza mayor no atribuible al viajante, </w:t>
      </w:r>
      <w:r w:rsidRPr="00162503">
        <w:rPr>
          <w:rFonts w:ascii="Aptos" w:hAnsi="Aptos" w:cs="Calibri"/>
          <w:sz w:val="18"/>
          <w:szCs w:val="18"/>
          <w:lang w:val="es-CR" w:eastAsia="es-CR"/>
        </w:rPr>
        <w:t>deberá ser</w:t>
      </w:r>
      <w:r w:rsidR="00162503" w:rsidRPr="00162503">
        <w:rPr>
          <w:rFonts w:ascii="Aptos" w:hAnsi="Aptos" w:cs="Calibri"/>
          <w:sz w:val="18"/>
          <w:szCs w:val="18"/>
          <w:lang w:val="es-CR" w:eastAsia="es-CR"/>
        </w:rPr>
        <w:t xml:space="preserve"> consultado a </w:t>
      </w:r>
      <w:r w:rsidR="00F9455C">
        <w:rPr>
          <w:rFonts w:ascii="Aptos" w:hAnsi="Aptos" w:cs="Calibri"/>
          <w:sz w:val="18"/>
          <w:szCs w:val="18"/>
          <w:lang w:val="es-CR" w:eastAsia="es-CR"/>
        </w:rPr>
        <w:t xml:space="preserve">la </w:t>
      </w:r>
      <w:r w:rsidR="00162503" w:rsidRPr="00162503">
        <w:rPr>
          <w:rFonts w:ascii="Aptos" w:hAnsi="Aptos" w:cs="Calibri"/>
          <w:sz w:val="18"/>
          <w:szCs w:val="18"/>
          <w:lang w:val="es-CR" w:eastAsia="es-CR"/>
        </w:rPr>
        <w:t xml:space="preserve">OCS, con el fin de valorar la situación y establecer las acciones respectivas para el ajuste </w:t>
      </w:r>
      <w:r w:rsidR="00085D04">
        <w:rPr>
          <w:rFonts w:ascii="Aptos" w:hAnsi="Aptos" w:cs="Calibri"/>
          <w:sz w:val="18"/>
          <w:szCs w:val="18"/>
          <w:lang w:val="es-CR" w:eastAsia="es-CR"/>
        </w:rPr>
        <w:t>respectivo</w:t>
      </w:r>
    </w:p>
    <w:p w14:paraId="6ACE94BF" w14:textId="77777777" w:rsidR="00402B5E" w:rsidRPr="00975317" w:rsidRDefault="00402B5E" w:rsidP="00402B5E">
      <w:pPr>
        <w:pStyle w:val="TxBrp1"/>
        <w:tabs>
          <w:tab w:val="clear" w:pos="204"/>
          <w:tab w:val="left" w:pos="708"/>
        </w:tabs>
        <w:autoSpaceDE/>
        <w:adjustRightInd/>
        <w:spacing w:line="240" w:lineRule="auto"/>
        <w:ind w:right="-619"/>
        <w:rPr>
          <w:rFonts w:ascii="Arial Narrow" w:hAnsi="Arial Narrow" w:cs="Arial"/>
          <w:sz w:val="24"/>
          <w:lang w:val="es-CR"/>
        </w:rPr>
      </w:pPr>
    </w:p>
    <w:tbl>
      <w:tblPr>
        <w:tblStyle w:val="TableGrid"/>
        <w:tblW w:w="9782" w:type="dxa"/>
        <w:tblInd w:w="-431" w:type="dxa"/>
        <w:tblCellMar>
          <w:top w:w="132" w:type="dxa"/>
          <w:left w:w="69" w:type="dxa"/>
          <w:right w:w="9" w:type="dxa"/>
        </w:tblCellMar>
        <w:tblLook w:val="04A0" w:firstRow="1" w:lastRow="0" w:firstColumn="1" w:lastColumn="0" w:noHBand="0" w:noVBand="1"/>
      </w:tblPr>
      <w:tblGrid>
        <w:gridCol w:w="4679"/>
        <w:gridCol w:w="5103"/>
      </w:tblGrid>
      <w:tr w:rsidR="003503FF" w:rsidRPr="00BE6739" w14:paraId="138491CE" w14:textId="77777777" w:rsidTr="00CE5348">
        <w:trPr>
          <w:trHeight w:val="38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25C3892" w14:textId="77777777" w:rsidR="003503FF" w:rsidRPr="003503FF" w:rsidRDefault="003503FF" w:rsidP="0001365C">
            <w:pPr>
              <w:rPr>
                <w:rFonts w:asciiTheme="minorHAnsi" w:hAnsiTheme="minorHAnsi" w:cstheme="minorHAnsi"/>
                <w:b/>
                <w:sz w:val="24"/>
              </w:rPr>
            </w:pPr>
            <w:commentRangeStart w:id="19"/>
            <w:r w:rsidRPr="003503FF">
              <w:rPr>
                <w:rFonts w:asciiTheme="minorHAnsi" w:hAnsiTheme="minorHAnsi" w:cstheme="minorHAnsi"/>
                <w:b/>
                <w:sz w:val="24"/>
              </w:rPr>
              <w:t xml:space="preserve">Encargado </w:t>
            </w:r>
            <w:commentRangeEnd w:id="19"/>
            <w:r w:rsidR="00CE5348" w:rsidRPr="003503FF">
              <w:rPr>
                <w:rStyle w:val="Refdecomentario"/>
                <w:rFonts w:asciiTheme="minorHAnsi" w:hAnsiTheme="minorHAnsi" w:cstheme="minorHAnsi"/>
                <w:b/>
                <w:sz w:val="24"/>
                <w:szCs w:val="20"/>
              </w:rPr>
              <w:commentReference w:id="19"/>
            </w:r>
            <w:r w:rsidRPr="003503FF">
              <w:rPr>
                <w:rFonts w:asciiTheme="minorHAnsi" w:hAnsiTheme="minorHAnsi" w:cstheme="minorHAnsi"/>
                <w:b/>
                <w:sz w:val="24"/>
              </w:rPr>
              <w:t>de unidad solicitante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F30145" w14:textId="77777777" w:rsidR="003503FF" w:rsidRPr="003503FF" w:rsidRDefault="003503FF" w:rsidP="0001365C">
            <w:pPr>
              <w:ind w:right="53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commentRangeStart w:id="20"/>
            <w:r w:rsidRPr="003503FF">
              <w:rPr>
                <w:rFonts w:asciiTheme="minorHAnsi" w:hAnsiTheme="minorHAnsi" w:cstheme="minorHAnsi"/>
                <w:b/>
                <w:sz w:val="24"/>
              </w:rPr>
              <w:t xml:space="preserve">Autorización </w:t>
            </w:r>
            <w:commentRangeEnd w:id="20"/>
            <w:r w:rsidR="00CE5348" w:rsidRPr="003503FF">
              <w:rPr>
                <w:rStyle w:val="Refdecomentario"/>
                <w:rFonts w:asciiTheme="minorHAnsi" w:hAnsiTheme="minorHAnsi" w:cstheme="minorHAnsi"/>
                <w:b/>
                <w:sz w:val="24"/>
                <w:szCs w:val="20"/>
              </w:rPr>
              <w:commentReference w:id="20"/>
            </w:r>
            <w:r w:rsidRPr="003503FF">
              <w:rPr>
                <w:rFonts w:asciiTheme="minorHAnsi" w:hAnsiTheme="minorHAnsi" w:cstheme="minorHAnsi"/>
                <w:b/>
                <w:sz w:val="24"/>
              </w:rPr>
              <w:t>del gasto presupuestario</w:t>
            </w:r>
          </w:p>
        </w:tc>
      </w:tr>
      <w:tr w:rsidR="003503FF" w:rsidRPr="00BE6739" w14:paraId="57BF4BEB" w14:textId="77777777" w:rsidTr="00CE5348">
        <w:trPr>
          <w:trHeight w:val="56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483A" w14:textId="77777777" w:rsidR="003503FF" w:rsidRPr="003503FF" w:rsidRDefault="003503FF" w:rsidP="0001365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03F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Nombre:</w:t>
            </w:r>
          </w:p>
          <w:p w14:paraId="5411C258" w14:textId="77777777" w:rsidR="003503FF" w:rsidRPr="003503FF" w:rsidRDefault="003503FF" w:rsidP="0001365C">
            <w:pPr>
              <w:rPr>
                <w:rFonts w:asciiTheme="minorHAnsi" w:hAnsiTheme="minorHAnsi" w:cstheme="minorHAnsi"/>
              </w:rPr>
            </w:pPr>
            <w:r w:rsidRPr="003503F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Cédula: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8BAD" w14:textId="77777777" w:rsidR="003503FF" w:rsidRPr="003503FF" w:rsidRDefault="003503FF" w:rsidP="0001365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03F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Nombre:</w:t>
            </w:r>
          </w:p>
          <w:p w14:paraId="2E50404B" w14:textId="77777777" w:rsidR="003503FF" w:rsidRPr="003503FF" w:rsidRDefault="003503FF" w:rsidP="0001365C">
            <w:pPr>
              <w:ind w:left="1"/>
              <w:rPr>
                <w:rFonts w:asciiTheme="minorHAnsi" w:hAnsiTheme="minorHAnsi" w:cstheme="minorHAnsi"/>
              </w:rPr>
            </w:pPr>
            <w:r w:rsidRPr="003503F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Cédula:</w:t>
            </w:r>
          </w:p>
        </w:tc>
      </w:tr>
      <w:tr w:rsidR="003503FF" w:rsidRPr="00A24504" w14:paraId="6CAA70D1" w14:textId="77777777" w:rsidTr="00CE5348">
        <w:trPr>
          <w:trHeight w:val="57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6BEF" w14:textId="77777777" w:rsidR="003503FF" w:rsidRPr="003503FF" w:rsidRDefault="003503FF" w:rsidP="0001365C">
            <w:pPr>
              <w:rPr>
                <w:rFonts w:asciiTheme="minorHAnsi" w:hAnsiTheme="minorHAnsi" w:cstheme="minorHAnsi"/>
              </w:rPr>
            </w:pPr>
            <w:r w:rsidRPr="003503F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Firma: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970" w14:textId="77777777" w:rsidR="003503FF" w:rsidRPr="003503FF" w:rsidRDefault="003503FF" w:rsidP="0001365C">
            <w:pPr>
              <w:ind w:left="1"/>
              <w:rPr>
                <w:rFonts w:asciiTheme="minorHAnsi" w:hAnsiTheme="minorHAnsi" w:cstheme="minorHAnsi"/>
              </w:rPr>
            </w:pPr>
            <w:r w:rsidRPr="003503F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Firma:</w:t>
            </w:r>
          </w:p>
        </w:tc>
      </w:tr>
    </w:tbl>
    <w:p w14:paraId="122D4A6B" w14:textId="77777777" w:rsidR="00402B5E" w:rsidRPr="00402B5E" w:rsidRDefault="00402B5E">
      <w:pPr>
        <w:rPr>
          <w:lang w:val="es-CR"/>
        </w:rPr>
      </w:pPr>
    </w:p>
    <w:sectPr w:rsidR="00402B5E" w:rsidRPr="00402B5E" w:rsidSect="00FF7D72">
      <w:headerReference w:type="default" r:id="rId14"/>
      <w:footerReference w:type="default" r:id="rId15"/>
      <w:pgSz w:w="12242" w:h="15842" w:code="1"/>
      <w:pgMar w:top="993" w:right="1701" w:bottom="1418" w:left="1701" w:header="851" w:footer="108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ficina de Contratación y Suministros" w:date="2026-05-28T13:47:00Z" w:initials="OCS">
    <w:p w14:paraId="6EAA4F8D" w14:textId="77777777" w:rsidR="00080B90" w:rsidRPr="00C63A5F" w:rsidRDefault="00080B90" w:rsidP="00080B90">
      <w:pPr>
        <w:pStyle w:val="Textocomentario"/>
        <w:rPr>
          <w:rFonts w:ascii="Calibri" w:hAnsi="Calibri" w:cs="Calibri"/>
          <w:b/>
          <w:sz w:val="28"/>
          <w:lang w:val="es-CR"/>
        </w:rPr>
      </w:pPr>
      <w:r>
        <w:rPr>
          <w:rStyle w:val="Refdecomentario"/>
        </w:rPr>
        <w:annotationRef/>
      </w:r>
      <w:r w:rsidRPr="00C63A5F">
        <w:rPr>
          <w:rFonts w:ascii="Calibri" w:hAnsi="Calibri" w:cs="Calibri"/>
          <w:b/>
          <w:color w:val="ED7D31"/>
          <w:sz w:val="28"/>
          <w:lang w:val="es-CR"/>
        </w:rPr>
        <w:t xml:space="preserve">El N° de solicitud de contratación es de USO EXCLUSIVO </w:t>
      </w:r>
      <w:r w:rsidRPr="00C63A5F">
        <w:rPr>
          <w:rFonts w:ascii="Calibri" w:hAnsi="Calibri" w:cs="Calibri"/>
          <w:b/>
          <w:sz w:val="28"/>
          <w:lang w:val="es-CR"/>
        </w:rPr>
        <w:t xml:space="preserve">de la Oficina de Contratación y Suministros. Siempre debe estar en blanco. </w:t>
      </w:r>
    </w:p>
    <w:p w14:paraId="16BAB435" w14:textId="77777777" w:rsidR="00080B90" w:rsidRPr="00C63A5F" w:rsidRDefault="00080B90" w:rsidP="00080B90">
      <w:pPr>
        <w:pStyle w:val="Textocomentario"/>
        <w:rPr>
          <w:rFonts w:ascii="Calibri" w:hAnsi="Calibri" w:cs="Calibri"/>
          <w:b/>
          <w:sz w:val="28"/>
          <w:lang w:val="es-CR"/>
        </w:rPr>
      </w:pPr>
    </w:p>
    <w:p w14:paraId="213C763B" w14:textId="13A022F5" w:rsidR="00080B90" w:rsidRDefault="00080B90" w:rsidP="00080B90">
      <w:pPr>
        <w:pStyle w:val="Textocomentario"/>
      </w:pPr>
      <w:r w:rsidRPr="00C63A5F">
        <w:rPr>
          <w:rFonts w:ascii="Calibri" w:hAnsi="Calibri" w:cs="Calibri"/>
          <w:b/>
          <w:sz w:val="28"/>
          <w:lang w:val="es-CR"/>
        </w:rPr>
        <w:t>Por favor no indicar en ese espacio ningún número de la dependencia, para eso está el espacio que dice N° de oficio, debajo de decisión inicial.</w:t>
      </w:r>
    </w:p>
  </w:comment>
  <w:comment w:id="1" w:author="Oficina de Contratación y Suministros" w:date="2024-12-06T14:13:00Z" w:initials="OCS">
    <w:p w14:paraId="10A33BD4" w14:textId="6FB98F63" w:rsidR="0034620E" w:rsidRDefault="0034620E">
      <w:pPr>
        <w:pStyle w:val="Textocomentario"/>
      </w:pPr>
      <w:r>
        <w:rPr>
          <w:rStyle w:val="Refdecomentario"/>
        </w:rPr>
        <w:annotationRef/>
      </w:r>
      <w:r w:rsidR="002F415A" w:rsidRPr="00F11AA6">
        <w:rPr>
          <w:rFonts w:asciiTheme="minorHAnsi" w:hAnsiTheme="minorHAnsi" w:cstheme="minorHAnsi"/>
          <w:lang w:val="es-CR"/>
        </w:rPr>
        <w:t>Se actualiza de manera automática cada vez que se abre el documento. NO MODIFICAR</w:t>
      </w:r>
      <w:r w:rsidR="002F415A">
        <w:rPr>
          <w:lang w:val="es-CR"/>
        </w:rPr>
        <w:t>.</w:t>
      </w:r>
    </w:p>
  </w:comment>
  <w:comment w:id="2" w:author="Oficina de Contratación y Suministros" w:date="2024-12-06T12:36:00Z" w:initials="OCS">
    <w:p w14:paraId="65A1D26D" w14:textId="77777777" w:rsidR="00402B5E" w:rsidRPr="00C63A5F" w:rsidRDefault="00402B5E" w:rsidP="00402B5E">
      <w:pPr>
        <w:pStyle w:val="Textocomentario"/>
        <w:rPr>
          <w:rFonts w:ascii="Calibri" w:hAnsi="Calibri" w:cs="Calibri"/>
        </w:rPr>
      </w:pPr>
      <w:r>
        <w:rPr>
          <w:rStyle w:val="Refdecomentario"/>
        </w:rPr>
        <w:annotationRef/>
      </w:r>
      <w:r w:rsidRPr="00C63A5F">
        <w:rPr>
          <w:rFonts w:ascii="Calibri" w:hAnsi="Calibri" w:cs="Calibri"/>
          <w:b/>
        </w:rPr>
        <w:t>Resolución de Rectoría:</w:t>
      </w:r>
      <w:r w:rsidRPr="00C63A5F">
        <w:rPr>
          <w:rFonts w:ascii="Calibri" w:hAnsi="Calibri" w:cs="Calibri"/>
        </w:rPr>
        <w:t xml:space="preserve"> toda SC para compra de boletos aéreos debe estar respaldada por una resolución de Rectoría.</w:t>
      </w:r>
    </w:p>
    <w:p w14:paraId="0C127FBC" w14:textId="77777777" w:rsidR="00402B5E" w:rsidRPr="00C63A5F" w:rsidRDefault="00402B5E" w:rsidP="00402B5E">
      <w:pPr>
        <w:pStyle w:val="Textocomentario"/>
        <w:rPr>
          <w:rFonts w:ascii="Calibri" w:hAnsi="Calibri" w:cs="Calibri"/>
        </w:rPr>
      </w:pPr>
    </w:p>
    <w:p w14:paraId="3CBB047F" w14:textId="77777777" w:rsidR="00402B5E" w:rsidRPr="00C63A5F" w:rsidRDefault="00402B5E" w:rsidP="00402B5E">
      <w:pPr>
        <w:pStyle w:val="Textocomentario"/>
        <w:rPr>
          <w:rFonts w:ascii="Calibri" w:hAnsi="Calibri" w:cs="Calibri"/>
        </w:rPr>
      </w:pPr>
      <w:r w:rsidRPr="00C63A5F">
        <w:rPr>
          <w:rFonts w:ascii="Calibri" w:hAnsi="Calibri" w:cs="Calibri"/>
          <w:b/>
        </w:rPr>
        <w:t>Acuerdo del CONRE:</w:t>
      </w:r>
      <w:r w:rsidRPr="00C63A5F">
        <w:rPr>
          <w:rFonts w:ascii="Calibri" w:hAnsi="Calibri" w:cs="Calibri"/>
        </w:rPr>
        <w:t xml:space="preserve"> aplica únicamente para los boletos aéreos de especialistas extranjeros que van a ingresar al país. </w:t>
      </w:r>
    </w:p>
  </w:comment>
  <w:comment w:id="3" w:author="Oficina de Contratación y Suministros" w:date="2024-12-06T12:30:00Z" w:initials="OCS">
    <w:p w14:paraId="6DA854A0" w14:textId="77777777" w:rsidR="00402B5E" w:rsidRPr="00C63A5F" w:rsidRDefault="00402B5E" w:rsidP="00402B5E">
      <w:pPr>
        <w:pStyle w:val="Textocomentario"/>
        <w:rPr>
          <w:rFonts w:ascii="Calibri" w:hAnsi="Calibri" w:cs="Calibri"/>
        </w:rPr>
      </w:pPr>
      <w:r>
        <w:rPr>
          <w:rStyle w:val="Refdecomentario"/>
        </w:rPr>
        <w:annotationRef/>
      </w:r>
      <w:r w:rsidRPr="00C63A5F">
        <w:rPr>
          <w:rFonts w:ascii="Calibri" w:hAnsi="Calibri" w:cs="Calibri"/>
          <w:lang w:val="es-CR"/>
        </w:rPr>
        <w:t>La dependencia solicitante debe indicar un número de oficio. De no indicarlo, será devuelto</w:t>
      </w:r>
    </w:p>
  </w:comment>
  <w:comment w:id="4" w:author="Oficina de Contratación y Suministros" w:date="2024-12-06T12:30:00Z" w:initials="OCS">
    <w:p w14:paraId="51AFE353" w14:textId="77777777" w:rsidR="00865650" w:rsidRDefault="00402B5E" w:rsidP="00402B5E">
      <w:pPr>
        <w:pStyle w:val="Textocomentario"/>
        <w:rPr>
          <w:rFonts w:ascii="Calibri" w:hAnsi="Calibri" w:cs="Calibri"/>
          <w:lang w:val="es-CR"/>
        </w:rPr>
      </w:pPr>
      <w:r>
        <w:rPr>
          <w:rStyle w:val="Refdecomentario"/>
        </w:rPr>
        <w:annotationRef/>
      </w:r>
      <w:r w:rsidRPr="00C63A5F">
        <w:rPr>
          <w:rFonts w:ascii="Calibri" w:hAnsi="Calibri" w:cs="Calibri"/>
          <w:lang w:val="es-CR"/>
        </w:rPr>
        <w:t xml:space="preserve">Persona enlace entre la OCS y la dependencia solicitante. </w:t>
      </w:r>
    </w:p>
    <w:p w14:paraId="12583A60" w14:textId="77777777" w:rsidR="00865650" w:rsidRDefault="00865650" w:rsidP="00402B5E">
      <w:pPr>
        <w:pStyle w:val="Textocomentario"/>
        <w:rPr>
          <w:rFonts w:ascii="Calibri" w:hAnsi="Calibri" w:cs="Calibri"/>
          <w:lang w:val="es-CR"/>
        </w:rPr>
      </w:pPr>
    </w:p>
    <w:p w14:paraId="6DC36BD1" w14:textId="63B0D7EB" w:rsidR="00402B5E" w:rsidRPr="00C63A5F" w:rsidRDefault="00402B5E" w:rsidP="00402B5E">
      <w:pPr>
        <w:pStyle w:val="Textocomentario"/>
        <w:rPr>
          <w:rFonts w:ascii="Calibri" w:hAnsi="Calibri" w:cs="Calibri"/>
          <w:lang w:val="es-CR"/>
        </w:rPr>
      </w:pPr>
      <w:r w:rsidRPr="00C63A5F">
        <w:rPr>
          <w:rFonts w:ascii="Calibri" w:hAnsi="Calibri" w:cs="Calibri"/>
          <w:lang w:val="es-CR"/>
        </w:rPr>
        <w:t xml:space="preserve">En el caso de boletos es quién va a brindar autorizaciones en cuanto a contenido presupuestario, itinerarios, etc. </w:t>
      </w:r>
    </w:p>
    <w:p w14:paraId="7D0C2E21" w14:textId="77777777" w:rsidR="00402B5E" w:rsidRPr="00C63A5F" w:rsidRDefault="00402B5E" w:rsidP="00402B5E">
      <w:pPr>
        <w:pStyle w:val="Textocomentario"/>
        <w:rPr>
          <w:rFonts w:ascii="Calibri" w:hAnsi="Calibri" w:cs="Calibri"/>
          <w:lang w:val="es-CR"/>
        </w:rPr>
      </w:pPr>
    </w:p>
    <w:p w14:paraId="575295E8" w14:textId="77777777" w:rsidR="00402B5E" w:rsidRPr="00C63A5F" w:rsidRDefault="00402B5E" w:rsidP="00402B5E">
      <w:pPr>
        <w:pStyle w:val="Textocomentario"/>
        <w:rPr>
          <w:rFonts w:ascii="Calibri" w:hAnsi="Calibri" w:cs="Calibri"/>
        </w:rPr>
      </w:pPr>
      <w:r w:rsidRPr="00C63A5F">
        <w:rPr>
          <w:rFonts w:ascii="Calibri" w:hAnsi="Calibri" w:cs="Calibri"/>
        </w:rPr>
        <w:t xml:space="preserve">Siempre debe ser un funcionario de la UNED. </w:t>
      </w:r>
    </w:p>
  </w:comment>
  <w:comment w:id="5" w:author="Oficina de Contratación y Suministros" w:date="2024-12-06T12:46:00Z" w:initials="OCS">
    <w:p w14:paraId="164DD11B" w14:textId="77777777" w:rsidR="00402B5E" w:rsidRPr="00C63A5F" w:rsidRDefault="00402B5E" w:rsidP="00402B5E">
      <w:pPr>
        <w:pStyle w:val="Textocomentario"/>
        <w:rPr>
          <w:rFonts w:ascii="Calibri" w:hAnsi="Calibri" w:cs="Calibri"/>
          <w:b/>
          <w:lang w:val="es-CR"/>
        </w:rPr>
      </w:pPr>
      <w:r>
        <w:rPr>
          <w:rStyle w:val="Refdecomentario"/>
        </w:rPr>
        <w:annotationRef/>
      </w:r>
      <w:r w:rsidRPr="00C63A5F">
        <w:rPr>
          <w:rFonts w:ascii="Calibri" w:hAnsi="Calibri" w:cs="Calibri"/>
          <w:b/>
          <w:color w:val="ED7D31"/>
          <w:lang w:val="es-CR"/>
        </w:rPr>
        <w:t xml:space="preserve">Este monto siempre debe darse en </w:t>
      </w:r>
      <w:r w:rsidRPr="00C63A5F">
        <w:rPr>
          <w:rFonts w:ascii="Calibri" w:hAnsi="Calibri" w:cs="Calibri"/>
          <w:b/>
          <w:color w:val="ED7D31"/>
          <w:sz w:val="32"/>
          <w:szCs w:val="32"/>
          <w:lang w:val="es-CR"/>
        </w:rPr>
        <w:t>COLONES</w:t>
      </w:r>
      <w:r w:rsidRPr="00C63A5F">
        <w:rPr>
          <w:rFonts w:ascii="Calibri" w:hAnsi="Calibri" w:cs="Calibri"/>
          <w:b/>
          <w:color w:val="ED7D31"/>
          <w:lang w:val="es-CR"/>
        </w:rPr>
        <w:t>.</w:t>
      </w:r>
    </w:p>
    <w:p w14:paraId="425BBAE5" w14:textId="7800802D" w:rsidR="00402B5E" w:rsidRDefault="00402B5E" w:rsidP="00402B5E">
      <w:pPr>
        <w:pStyle w:val="Textocomentario"/>
      </w:pPr>
      <w:r w:rsidRPr="00C63A5F">
        <w:rPr>
          <w:rFonts w:ascii="Calibri" w:hAnsi="Calibri" w:cs="Calibri"/>
          <w:lang w:val="es-CR"/>
        </w:rPr>
        <w:t xml:space="preserve">Es un </w:t>
      </w:r>
      <w:r w:rsidR="00F11AA6">
        <w:rPr>
          <w:rFonts w:ascii="Calibri" w:hAnsi="Calibri" w:cs="Calibri"/>
          <w:lang w:val="es-CR"/>
        </w:rPr>
        <w:t>único</w:t>
      </w:r>
      <w:r w:rsidRPr="00C63A5F">
        <w:rPr>
          <w:rFonts w:ascii="Calibri" w:hAnsi="Calibri" w:cs="Calibri"/>
          <w:lang w:val="es-CR"/>
        </w:rPr>
        <w:t xml:space="preserve"> monto y debe contemplar tanto el costo del boleto como del seguro. </w:t>
      </w:r>
    </w:p>
  </w:comment>
  <w:comment w:id="6" w:author="Oficina de Contratación y Suministros" w:date="2024-12-06T12:42:00Z" w:initials="OCS">
    <w:p w14:paraId="541DC4F9" w14:textId="77777777" w:rsidR="00402B5E" w:rsidRPr="00C63A5F" w:rsidRDefault="00402B5E" w:rsidP="00402B5E">
      <w:pPr>
        <w:pStyle w:val="Textocomentario"/>
        <w:rPr>
          <w:rFonts w:ascii="Calibri" w:hAnsi="Calibri" w:cs="Calibri"/>
        </w:rPr>
      </w:pPr>
      <w:r>
        <w:rPr>
          <w:rStyle w:val="Refdecomentario"/>
        </w:rPr>
        <w:annotationRef/>
      </w:r>
      <w:r w:rsidRPr="00C63A5F">
        <w:rPr>
          <w:rFonts w:ascii="Calibri" w:hAnsi="Calibri" w:cs="Calibri"/>
        </w:rPr>
        <w:t xml:space="preserve">Tal como aparece en el pasaporte, incluido segundo nombre. </w:t>
      </w:r>
    </w:p>
  </w:comment>
  <w:comment w:id="7" w:author="Oficina de Contratación y Suministros" w:date="2024-12-06T12:41:00Z" w:initials="OCS">
    <w:p w14:paraId="151A5FDF" w14:textId="77777777" w:rsidR="00402B5E" w:rsidRPr="00C63A5F" w:rsidRDefault="00402B5E" w:rsidP="00402B5E">
      <w:pPr>
        <w:pStyle w:val="Textocomentario"/>
        <w:rPr>
          <w:rFonts w:ascii="Calibri" w:hAnsi="Calibri" w:cs="Calibri"/>
          <w:b/>
        </w:rPr>
      </w:pPr>
      <w:r>
        <w:rPr>
          <w:rStyle w:val="Refdecomentario"/>
        </w:rPr>
        <w:annotationRef/>
      </w:r>
      <w:r w:rsidRPr="00C63A5F">
        <w:rPr>
          <w:rFonts w:ascii="Calibri" w:hAnsi="Calibri" w:cs="Calibri"/>
          <w:b/>
        </w:rPr>
        <w:t>Tal como aparece en el pasaporte:</w:t>
      </w:r>
    </w:p>
    <w:p w14:paraId="2FDCB891" w14:textId="77777777" w:rsidR="00402B5E" w:rsidRPr="00C63A5F" w:rsidRDefault="00402B5E" w:rsidP="00402B5E">
      <w:pPr>
        <w:pStyle w:val="Textocomentario"/>
        <w:rPr>
          <w:rFonts w:ascii="Calibri" w:hAnsi="Calibri" w:cs="Calibri"/>
          <w:b/>
        </w:rPr>
      </w:pPr>
    </w:p>
    <w:p w14:paraId="41A16240" w14:textId="702AA2D5" w:rsidR="00402B5E" w:rsidRPr="00C63A5F" w:rsidRDefault="00402B5E" w:rsidP="00402B5E">
      <w:pPr>
        <w:pStyle w:val="Textocomentario"/>
        <w:rPr>
          <w:rFonts w:ascii="Calibri" w:hAnsi="Calibri" w:cs="Calibri"/>
        </w:rPr>
      </w:pPr>
      <w:r w:rsidRPr="00C63A5F">
        <w:rPr>
          <w:rFonts w:ascii="Calibri" w:hAnsi="Calibri" w:cs="Calibri"/>
          <w:b/>
        </w:rPr>
        <w:t>PASAPORTE NUEVO</w:t>
      </w:r>
      <w:r w:rsidRPr="00C63A5F">
        <w:rPr>
          <w:rFonts w:ascii="Calibri" w:hAnsi="Calibri" w:cs="Calibri"/>
        </w:rPr>
        <w:t>: el número está ubicado arriba, a la derecha y está compuesto por números y letras</w:t>
      </w:r>
      <w:r w:rsidR="00632DBB">
        <w:rPr>
          <w:rFonts w:ascii="Calibri" w:hAnsi="Calibri" w:cs="Calibri"/>
        </w:rPr>
        <w:t xml:space="preserve"> (formato B00000000)</w:t>
      </w:r>
      <w:r w:rsidRPr="00C63A5F">
        <w:rPr>
          <w:rFonts w:ascii="Calibri" w:hAnsi="Calibri" w:cs="Calibri"/>
        </w:rPr>
        <w:t xml:space="preserve">. </w:t>
      </w:r>
    </w:p>
    <w:p w14:paraId="67430757" w14:textId="77777777" w:rsidR="00402B5E" w:rsidRPr="00C63A5F" w:rsidRDefault="00402B5E" w:rsidP="00402B5E">
      <w:pPr>
        <w:pStyle w:val="Textocomentario"/>
        <w:rPr>
          <w:rFonts w:ascii="Calibri" w:hAnsi="Calibri" w:cs="Calibri"/>
        </w:rPr>
      </w:pPr>
    </w:p>
    <w:p w14:paraId="117D897F" w14:textId="25B67C88" w:rsidR="00402B5E" w:rsidRDefault="00402B5E" w:rsidP="00402B5E">
      <w:pPr>
        <w:pStyle w:val="Textocomentario"/>
      </w:pPr>
      <w:r w:rsidRPr="00C63A5F">
        <w:rPr>
          <w:rFonts w:ascii="Calibri" w:hAnsi="Calibri" w:cs="Calibri"/>
          <w:b/>
        </w:rPr>
        <w:t>PASAPORTE VIEJO:</w:t>
      </w:r>
      <w:r w:rsidRPr="00C63A5F">
        <w:rPr>
          <w:rFonts w:ascii="Calibri" w:hAnsi="Calibri" w:cs="Calibri"/>
        </w:rPr>
        <w:t xml:space="preserve"> el número corresponde al número de cédula</w:t>
      </w:r>
      <w:r w:rsidR="00F11AA6">
        <w:rPr>
          <w:rFonts w:ascii="Calibri" w:hAnsi="Calibri" w:cs="Calibri"/>
        </w:rPr>
        <w:t xml:space="preserve"> (formato 0-0000-0000</w:t>
      </w:r>
      <w:r w:rsidRPr="00C63A5F">
        <w:rPr>
          <w:rFonts w:ascii="Calibri" w:hAnsi="Calibri" w:cs="Calibri"/>
        </w:rPr>
        <w:t>.</w:t>
      </w:r>
      <w:r>
        <w:t xml:space="preserve"> </w:t>
      </w:r>
    </w:p>
  </w:comment>
  <w:comment w:id="8" w:author="Oficina de Contratación y Suministros" w:date="2024-12-06T12:47:00Z" w:initials="OCS">
    <w:p w14:paraId="18108E67" w14:textId="57392BCF" w:rsidR="00402B5E" w:rsidRPr="00C63A5F" w:rsidRDefault="00402B5E" w:rsidP="00402B5E">
      <w:pPr>
        <w:pStyle w:val="Textocomentario"/>
        <w:rPr>
          <w:rFonts w:ascii="Calibri" w:hAnsi="Calibri" w:cs="Calibri"/>
        </w:rPr>
      </w:pPr>
      <w:r>
        <w:rPr>
          <w:rStyle w:val="Refdecomentario"/>
        </w:rPr>
        <w:annotationRef/>
      </w:r>
      <w:r w:rsidRPr="00C63A5F">
        <w:rPr>
          <w:rFonts w:ascii="Calibri" w:hAnsi="Calibri" w:cs="Calibri"/>
        </w:rPr>
        <w:t>En caso de contar con visa americana y/o canadiense, para vuelos que tengan destino en un continente que no sea América</w:t>
      </w:r>
      <w:r w:rsidR="002E1BD7">
        <w:rPr>
          <w:rFonts w:ascii="Calibri" w:hAnsi="Calibri" w:cs="Calibri"/>
        </w:rPr>
        <w:t>, con el fin de ser consideras por las agencias en sus ofertas</w:t>
      </w:r>
      <w:r w:rsidRPr="00C63A5F">
        <w:rPr>
          <w:rFonts w:ascii="Calibri" w:hAnsi="Calibri" w:cs="Calibri"/>
        </w:rPr>
        <w:t>.</w:t>
      </w:r>
      <w:r w:rsidR="005D7048">
        <w:rPr>
          <w:rFonts w:ascii="Calibri" w:hAnsi="Calibri" w:cs="Calibri"/>
        </w:rPr>
        <w:t xml:space="preserve"> De lo contrario, puede quedar en blanco. </w:t>
      </w:r>
      <w:r w:rsidRPr="00C63A5F">
        <w:rPr>
          <w:rFonts w:ascii="Calibri" w:hAnsi="Calibri" w:cs="Calibri"/>
        </w:rPr>
        <w:t xml:space="preserve"> </w:t>
      </w:r>
    </w:p>
  </w:comment>
  <w:comment w:id="9" w:author="Oficina de Contratación y Suministros" w:date="2024-12-06T12:48:00Z" w:initials="OCS">
    <w:p w14:paraId="4E33C0E9" w14:textId="77777777" w:rsidR="00402B5E" w:rsidRDefault="00402B5E" w:rsidP="00402B5E">
      <w:pPr>
        <w:pStyle w:val="Textocomentario"/>
        <w:rPr>
          <w:rFonts w:ascii="Calibri" w:hAnsi="Calibri" w:cs="Calibri"/>
          <w:b/>
          <w:color w:val="ED7D31"/>
          <w:lang w:val="es-CR"/>
        </w:rPr>
      </w:pPr>
      <w:r>
        <w:rPr>
          <w:rStyle w:val="Refdecomentario"/>
        </w:rPr>
        <w:annotationRef/>
      </w:r>
      <w:r w:rsidRPr="002405C5">
        <w:rPr>
          <w:rFonts w:ascii="Calibri" w:hAnsi="Calibri" w:cs="Calibri"/>
          <w:b/>
          <w:color w:val="ED7D31"/>
          <w:lang w:val="es-CR"/>
        </w:rPr>
        <w:t xml:space="preserve">Este monto siempre debe darse en </w:t>
      </w:r>
      <w:r w:rsidRPr="002405C5">
        <w:rPr>
          <w:rFonts w:ascii="Calibri" w:hAnsi="Calibri" w:cs="Calibri"/>
          <w:b/>
          <w:color w:val="ED7D31"/>
          <w:sz w:val="32"/>
          <w:szCs w:val="32"/>
          <w:lang w:val="es-CR"/>
        </w:rPr>
        <w:t>COLONES</w:t>
      </w:r>
      <w:r w:rsidRPr="002405C5">
        <w:rPr>
          <w:rFonts w:ascii="Calibri" w:hAnsi="Calibri" w:cs="Calibri"/>
          <w:b/>
          <w:color w:val="ED7D31"/>
          <w:lang w:val="es-CR"/>
        </w:rPr>
        <w:t>.</w:t>
      </w:r>
    </w:p>
    <w:p w14:paraId="327C8D07" w14:textId="77777777" w:rsidR="00402B5E" w:rsidRDefault="00402B5E" w:rsidP="00402B5E">
      <w:pPr>
        <w:pStyle w:val="Textocomentario"/>
      </w:pPr>
    </w:p>
    <w:p w14:paraId="6F3B0BF9" w14:textId="77777777" w:rsidR="00402B5E" w:rsidRDefault="00402B5E" w:rsidP="00402B5E">
      <w:pPr>
        <w:pStyle w:val="Textocomentario"/>
      </w:pPr>
      <w:r>
        <w:rPr>
          <w:rFonts w:ascii="Calibri" w:hAnsi="Calibri" w:cs="Calibri"/>
          <w:color w:val="000000"/>
          <w:sz w:val="22"/>
          <w:szCs w:val="22"/>
          <w:lang w:val="es-CR" w:eastAsia="es-CR"/>
        </w:rPr>
        <w:t>D</w:t>
      </w:r>
      <w:r w:rsidRPr="00424A80">
        <w:rPr>
          <w:rFonts w:ascii="Calibri" w:hAnsi="Calibri" w:cs="Calibri"/>
          <w:color w:val="000000"/>
          <w:sz w:val="22"/>
          <w:szCs w:val="22"/>
          <w:lang w:val="es-CR" w:eastAsia="es-CR"/>
        </w:rPr>
        <w:t>ebe contemplar al menos 1 pieza de equipaje facturado, 1 pieza de equipaje de mano, tarifa ida y tarifa regreso</w:t>
      </w:r>
      <w:r>
        <w:rPr>
          <w:rFonts w:ascii="Calibri" w:hAnsi="Calibri" w:cs="Calibri"/>
          <w:color w:val="000000"/>
          <w:sz w:val="22"/>
          <w:szCs w:val="22"/>
          <w:lang w:val="es-CR" w:eastAsia="es-CR"/>
        </w:rPr>
        <w:t xml:space="preserve">, comisión de agencia, impuestos, etc. </w:t>
      </w:r>
    </w:p>
  </w:comment>
  <w:comment w:id="10" w:author="Oficina de Contratación y Suministros" w:date="2024-12-06T14:04:00Z" w:initials="OCS">
    <w:p w14:paraId="51C4C321" w14:textId="2C26BC98" w:rsidR="004B7B44" w:rsidRDefault="007D3F27" w:rsidP="004B7B44">
      <w:pPr>
        <w:pStyle w:val="Textocomentario"/>
        <w:rPr>
          <w:rFonts w:asciiTheme="minorHAnsi" w:hAnsiTheme="minorHAnsi" w:cstheme="minorHAnsi"/>
        </w:rPr>
      </w:pPr>
      <w:r>
        <w:rPr>
          <w:rStyle w:val="Refdecomentario"/>
        </w:rPr>
        <w:annotationRef/>
      </w:r>
      <w:r w:rsidR="004B7B44">
        <w:rPr>
          <w:rFonts w:asciiTheme="minorHAnsi" w:hAnsiTheme="minorHAnsi" w:cstheme="minorHAnsi"/>
        </w:rPr>
        <w:t>Seleccionar la opción que se ajusta al viaje solicitado:</w:t>
      </w:r>
    </w:p>
    <w:p w14:paraId="651DE929" w14:textId="77777777" w:rsidR="004B7B44" w:rsidRDefault="004B7B44" w:rsidP="004B7B44">
      <w:pPr>
        <w:pStyle w:val="Textocomentario"/>
        <w:rPr>
          <w:rFonts w:asciiTheme="minorHAnsi" w:hAnsiTheme="minorHAnsi" w:cstheme="minorHAnsi"/>
        </w:rPr>
      </w:pPr>
    </w:p>
    <w:p w14:paraId="7E013CC5" w14:textId="28FECB2A" w:rsidR="007D3F27" w:rsidRPr="0058603B" w:rsidRDefault="007D3F27" w:rsidP="007D3F27">
      <w:pPr>
        <w:pStyle w:val="Textocomentario"/>
        <w:numPr>
          <w:ilvl w:val="0"/>
          <w:numId w:val="2"/>
        </w:numPr>
        <w:rPr>
          <w:rFonts w:asciiTheme="minorHAnsi" w:hAnsiTheme="minorHAnsi" w:cstheme="minorHAnsi"/>
        </w:rPr>
      </w:pPr>
      <w:r w:rsidRPr="0058603B">
        <w:rPr>
          <w:rFonts w:asciiTheme="minorHAnsi" w:hAnsiTheme="minorHAnsi" w:cstheme="minorHAnsi"/>
        </w:rPr>
        <w:t>IDA Y VUELTA: se toma como lugar de regreso el mismo lugar desde donde salió el vuelo inicial</w:t>
      </w:r>
    </w:p>
    <w:p w14:paraId="3C1F4743" w14:textId="6EDD3F32" w:rsidR="007D3F27" w:rsidRPr="0058603B" w:rsidRDefault="007D3F27" w:rsidP="007D3F27">
      <w:pPr>
        <w:pStyle w:val="Textocomentario"/>
        <w:numPr>
          <w:ilvl w:val="0"/>
          <w:numId w:val="2"/>
        </w:numPr>
        <w:rPr>
          <w:rFonts w:asciiTheme="minorHAnsi" w:hAnsiTheme="minorHAnsi" w:cstheme="minorHAnsi"/>
        </w:rPr>
      </w:pPr>
      <w:r w:rsidRPr="0058603B">
        <w:rPr>
          <w:rFonts w:asciiTheme="minorHAnsi" w:hAnsiTheme="minorHAnsi" w:cstheme="minorHAnsi"/>
        </w:rPr>
        <w:t>UNA VÍA:</w:t>
      </w:r>
      <w:r w:rsidR="0058603B" w:rsidRPr="0058603B">
        <w:rPr>
          <w:rFonts w:asciiTheme="minorHAnsi" w:hAnsiTheme="minorHAnsi" w:cstheme="minorHAnsi"/>
        </w:rPr>
        <w:t xml:space="preserve"> Solo hay vuelo de ida o vuelo de regreso</w:t>
      </w:r>
    </w:p>
    <w:p w14:paraId="345246E3" w14:textId="7164981A" w:rsidR="0058603B" w:rsidRPr="0058603B" w:rsidRDefault="007D3F27" w:rsidP="0058603B">
      <w:pPr>
        <w:pStyle w:val="Textocomentario"/>
        <w:numPr>
          <w:ilvl w:val="0"/>
          <w:numId w:val="2"/>
        </w:numPr>
        <w:rPr>
          <w:rFonts w:asciiTheme="minorHAnsi" w:hAnsiTheme="minorHAnsi" w:cstheme="minorHAnsi"/>
        </w:rPr>
      </w:pPr>
      <w:r w:rsidRPr="0058603B">
        <w:rPr>
          <w:rFonts w:asciiTheme="minorHAnsi" w:hAnsiTheme="minorHAnsi" w:cstheme="minorHAnsi"/>
        </w:rPr>
        <w:t>MÚLTIPLES VÍAS:</w:t>
      </w:r>
      <w:r w:rsidR="0058603B" w:rsidRPr="0058603B">
        <w:rPr>
          <w:rFonts w:asciiTheme="minorHAnsi" w:hAnsiTheme="minorHAnsi" w:cstheme="minorHAnsi"/>
        </w:rPr>
        <w:t xml:space="preserve"> </w:t>
      </w:r>
      <w:r w:rsidR="0058603B" w:rsidRPr="0058603B">
        <w:rPr>
          <w:rFonts w:asciiTheme="minorHAnsi" w:hAnsiTheme="minorHAnsi" w:cstheme="minorHAnsi"/>
          <w:b/>
        </w:rPr>
        <w:t>Las escalas NO se consideran un viaje de múltiples vías</w:t>
      </w:r>
      <w:r w:rsidR="0058603B" w:rsidRPr="0058603B">
        <w:rPr>
          <w:rFonts w:asciiTheme="minorHAnsi" w:hAnsiTheme="minorHAnsi" w:cstheme="minorHAnsi"/>
        </w:rPr>
        <w:t xml:space="preserve">. Esto aplica cuando en el mismo viaje hay actividades en diferentes ciudades (países) y debe irse de ciudad en ciudad vía aérea con algunos días de diferencia. Por ejemplo: </w:t>
      </w:r>
    </w:p>
    <w:p w14:paraId="5376457C" w14:textId="77777777" w:rsidR="0058603B" w:rsidRPr="0058603B" w:rsidRDefault="0058603B" w:rsidP="0058603B">
      <w:pPr>
        <w:pStyle w:val="Textocomentario"/>
        <w:rPr>
          <w:rFonts w:asciiTheme="minorHAnsi" w:hAnsiTheme="minorHAnsi" w:cstheme="minorHAnsi"/>
        </w:rPr>
      </w:pPr>
    </w:p>
    <w:p w14:paraId="7B5489C6" w14:textId="77777777" w:rsidR="0058603B" w:rsidRPr="0058603B" w:rsidRDefault="0058603B" w:rsidP="0058603B">
      <w:pPr>
        <w:pStyle w:val="Textocomentario"/>
        <w:rPr>
          <w:rFonts w:asciiTheme="minorHAnsi" w:hAnsiTheme="minorHAnsi" w:cstheme="minorHAnsi"/>
          <w:sz w:val="24"/>
          <w:szCs w:val="24"/>
        </w:rPr>
      </w:pPr>
      <w:r w:rsidRPr="0058603B">
        <w:rPr>
          <w:rFonts w:asciiTheme="minorHAnsi" w:hAnsiTheme="minorHAnsi" w:cstheme="minorHAnsi"/>
          <w:sz w:val="24"/>
          <w:szCs w:val="24"/>
        </w:rPr>
        <w:t>05 enero de SJO, Costa Rica hacia MAD, España</w:t>
      </w:r>
    </w:p>
    <w:p w14:paraId="75366810" w14:textId="77777777" w:rsidR="0058603B" w:rsidRPr="0058603B" w:rsidRDefault="0058603B" w:rsidP="0058603B">
      <w:pPr>
        <w:pStyle w:val="Textocomentario"/>
        <w:rPr>
          <w:rFonts w:asciiTheme="minorHAnsi" w:hAnsiTheme="minorHAnsi" w:cstheme="minorHAnsi"/>
          <w:sz w:val="24"/>
          <w:szCs w:val="24"/>
        </w:rPr>
      </w:pPr>
      <w:r w:rsidRPr="0058603B">
        <w:rPr>
          <w:rFonts w:asciiTheme="minorHAnsi" w:hAnsiTheme="minorHAnsi" w:cstheme="minorHAnsi"/>
          <w:sz w:val="24"/>
          <w:szCs w:val="24"/>
        </w:rPr>
        <w:t xml:space="preserve">10 enero de MAD, España hacia BER, Alemania </w:t>
      </w:r>
    </w:p>
    <w:p w14:paraId="7AFC79F4" w14:textId="434326D2" w:rsidR="007D3F27" w:rsidRDefault="0058603B" w:rsidP="0058603B">
      <w:pPr>
        <w:pStyle w:val="Textocomentario"/>
      </w:pPr>
      <w:r w:rsidRPr="0058603B">
        <w:rPr>
          <w:rFonts w:asciiTheme="minorHAnsi" w:hAnsiTheme="minorHAnsi" w:cstheme="minorHAnsi"/>
          <w:sz w:val="24"/>
          <w:szCs w:val="24"/>
        </w:rPr>
        <w:t xml:space="preserve">15 enero de </w:t>
      </w:r>
      <w:r w:rsidRPr="0058603B">
        <w:rPr>
          <w:rFonts w:asciiTheme="minorHAnsi" w:hAnsiTheme="minorHAnsi" w:cstheme="minorHAnsi"/>
          <w:sz w:val="24"/>
          <w:szCs w:val="24"/>
          <w:shd w:val="clear" w:color="auto" w:fill="FFFFFF"/>
        </w:rPr>
        <w:t>PRG, República Checa hacia SJO, Costa Rica</w:t>
      </w:r>
    </w:p>
  </w:comment>
  <w:comment w:id="11" w:author="Oficina de Contratación y Suministros" w:date="2024-12-06T13:37:00Z" w:initials="OCS">
    <w:p w14:paraId="31BCBBD8" w14:textId="0B86D0C5" w:rsidR="00402B5E" w:rsidRPr="00080B90" w:rsidRDefault="00402B5E" w:rsidP="00402B5E">
      <w:pPr>
        <w:pStyle w:val="Textocomentario"/>
        <w:rPr>
          <w:rFonts w:ascii="Calibri" w:hAnsi="Calibri" w:cs="Calibri"/>
          <w:b/>
        </w:rPr>
      </w:pPr>
      <w:r>
        <w:rPr>
          <w:rStyle w:val="Refdecomentario"/>
        </w:rPr>
        <w:annotationRef/>
      </w:r>
      <w:r w:rsidRPr="00080B90">
        <w:rPr>
          <w:rFonts w:ascii="Calibri" w:hAnsi="Calibri" w:cs="Calibri"/>
          <w:b/>
        </w:rPr>
        <w:t xml:space="preserve">Indicar en este espacio si por la actividad a la que se asiste y/o el lugar de destino, el viaje contempla llegar al día (o días siguientes), ya que esto debe quedar claro en el pliego de condiciones. Tanto a la ida como al regreso. </w:t>
      </w:r>
    </w:p>
    <w:p w14:paraId="307F291B" w14:textId="77777777" w:rsidR="00402B5E" w:rsidRPr="00C63A5F" w:rsidRDefault="00402B5E" w:rsidP="00402B5E">
      <w:pPr>
        <w:pStyle w:val="Textocomentario"/>
        <w:rPr>
          <w:rFonts w:ascii="Calibri" w:hAnsi="Calibri" w:cs="Calibri"/>
        </w:rPr>
      </w:pPr>
    </w:p>
    <w:p w14:paraId="1958D045" w14:textId="1D344868" w:rsidR="00402B5E" w:rsidRPr="00C63A5F" w:rsidRDefault="00402B5E" w:rsidP="00402B5E">
      <w:pPr>
        <w:pStyle w:val="Textocomentario"/>
        <w:rPr>
          <w:rFonts w:ascii="Calibri" w:hAnsi="Calibri" w:cs="Calibri"/>
        </w:rPr>
      </w:pPr>
      <w:r>
        <w:rPr>
          <w:rFonts w:ascii="Aptos" w:hAnsi="Aptos" w:cs="Calibri"/>
          <w:sz w:val="18"/>
          <w:szCs w:val="22"/>
          <w:lang w:val="es-CR" w:eastAsia="es-CR"/>
        </w:rPr>
        <w:t>Es responsabilidad del viajante estar enterad</w:t>
      </w:r>
      <w:r w:rsidR="00727261">
        <w:rPr>
          <w:rFonts w:ascii="Aptos" w:hAnsi="Aptos" w:cs="Calibri"/>
          <w:sz w:val="18"/>
          <w:szCs w:val="22"/>
          <w:lang w:val="es-CR" w:eastAsia="es-CR"/>
        </w:rPr>
        <w:t>o</w:t>
      </w:r>
      <w:r>
        <w:rPr>
          <w:rFonts w:ascii="Aptos" w:hAnsi="Aptos" w:cs="Calibri"/>
          <w:sz w:val="18"/>
          <w:szCs w:val="22"/>
          <w:lang w:val="es-CR" w:eastAsia="es-CR"/>
        </w:rPr>
        <w:t xml:space="preserve"> sobre </w:t>
      </w:r>
      <w:r w:rsidRPr="004435D7">
        <w:rPr>
          <w:rFonts w:ascii="Aptos" w:hAnsi="Aptos" w:cs="Calibri"/>
          <w:sz w:val="18"/>
          <w:szCs w:val="22"/>
          <w:lang w:val="es-CR" w:eastAsia="es-CR"/>
        </w:rPr>
        <w:t>si las rutas hacia su destino</w:t>
      </w:r>
      <w:r>
        <w:rPr>
          <w:rFonts w:ascii="Aptos" w:hAnsi="Aptos" w:cs="Calibri"/>
          <w:sz w:val="18"/>
          <w:szCs w:val="22"/>
          <w:lang w:val="es-CR" w:eastAsia="es-CR"/>
        </w:rPr>
        <w:t xml:space="preserve"> y viceversa</w:t>
      </w:r>
      <w:r w:rsidRPr="004435D7">
        <w:rPr>
          <w:rFonts w:ascii="Aptos" w:hAnsi="Aptos" w:cs="Calibri"/>
          <w:sz w:val="18"/>
          <w:szCs w:val="22"/>
          <w:lang w:val="es-CR" w:eastAsia="es-CR"/>
        </w:rPr>
        <w:t xml:space="preserve"> incluyen escalas largas con noches en aeropuerto u hotel e incluir en este formulario cualquier observación al respecto</w:t>
      </w:r>
      <w:r>
        <w:rPr>
          <w:rFonts w:ascii="Aptos" w:hAnsi="Aptos" w:cs="Calibri"/>
          <w:sz w:val="18"/>
          <w:szCs w:val="22"/>
          <w:lang w:val="es-CR" w:eastAsia="es-CR"/>
        </w:rPr>
        <w:t xml:space="preserve">. </w:t>
      </w:r>
    </w:p>
  </w:comment>
  <w:comment w:id="12" w:author="Oficina de Contratación y Suministros" w:date="2024-12-06T13:12:00Z" w:initials="OCS">
    <w:p w14:paraId="7F3AAA46" w14:textId="77777777" w:rsidR="00402B5E" w:rsidRPr="00494437" w:rsidRDefault="00402B5E" w:rsidP="00402B5E">
      <w:pPr>
        <w:pStyle w:val="Textocomentario"/>
        <w:rPr>
          <w:rFonts w:ascii="Calibri" w:hAnsi="Calibri" w:cs="Calibri"/>
        </w:rPr>
      </w:pPr>
      <w:r>
        <w:rPr>
          <w:rStyle w:val="Refdecomentario"/>
        </w:rPr>
        <w:annotationRef/>
      </w:r>
      <w:r w:rsidRPr="00494437">
        <w:rPr>
          <w:rFonts w:ascii="Calibri" w:hAnsi="Calibri" w:cs="Calibri"/>
        </w:rPr>
        <w:t xml:space="preserve">Indicar el país, la ciudad y el aeropuerto desde donde </w:t>
      </w:r>
      <w:r>
        <w:rPr>
          <w:rFonts w:ascii="Calibri" w:hAnsi="Calibri" w:cs="Calibri"/>
        </w:rPr>
        <w:t xml:space="preserve">debe </w:t>
      </w:r>
      <w:r w:rsidRPr="00494437">
        <w:rPr>
          <w:rFonts w:ascii="Calibri" w:hAnsi="Calibri" w:cs="Calibri"/>
        </w:rPr>
        <w:t xml:space="preserve">salir (nombre oficial). </w:t>
      </w:r>
    </w:p>
    <w:p w14:paraId="08A33D03" w14:textId="77777777" w:rsidR="00402B5E" w:rsidRPr="00494437" w:rsidRDefault="00402B5E" w:rsidP="00402B5E">
      <w:pPr>
        <w:pStyle w:val="Textocomentario"/>
        <w:rPr>
          <w:rFonts w:ascii="Calibri" w:hAnsi="Calibri" w:cs="Calibri"/>
        </w:rPr>
      </w:pPr>
    </w:p>
    <w:p w14:paraId="7968600C" w14:textId="77777777" w:rsidR="00402B5E" w:rsidRDefault="00402B5E" w:rsidP="00402B5E">
      <w:pPr>
        <w:pStyle w:val="Textocomentario"/>
      </w:pPr>
      <w:r w:rsidRPr="00494437">
        <w:rPr>
          <w:rFonts w:ascii="Calibri" w:hAnsi="Calibri" w:cs="Calibri"/>
        </w:rPr>
        <w:t>En algunas ciudades hay más de 1 aeropuerto y es responsabilidad del viajante saber a dónde debe llegar, por lo que en caso de no especificar el aeropuerto al que desea llegar, se faculta a la OCS a comprar lo ofertado.</w:t>
      </w:r>
    </w:p>
  </w:comment>
  <w:comment w:id="13" w:author="Oficina de Contratación y Suministros" w:date="2024-12-06T13:12:00Z" w:initials="OCS">
    <w:p w14:paraId="3439A2E6" w14:textId="77777777" w:rsidR="00402B5E" w:rsidRPr="00494437" w:rsidRDefault="00402B5E" w:rsidP="00402B5E">
      <w:pPr>
        <w:pStyle w:val="Textocomentario"/>
        <w:rPr>
          <w:rFonts w:ascii="Calibri" w:hAnsi="Calibri" w:cs="Calibri"/>
        </w:rPr>
      </w:pPr>
      <w:r>
        <w:rPr>
          <w:rStyle w:val="Refdecomentario"/>
        </w:rPr>
        <w:annotationRef/>
      </w:r>
      <w:r w:rsidRPr="00494437">
        <w:rPr>
          <w:rFonts w:ascii="Calibri" w:hAnsi="Calibri" w:cs="Calibri"/>
        </w:rPr>
        <w:t xml:space="preserve">Indicar el país, la ciudad y el aeropuerto </w:t>
      </w:r>
      <w:r>
        <w:rPr>
          <w:rFonts w:ascii="Calibri" w:hAnsi="Calibri" w:cs="Calibri"/>
        </w:rPr>
        <w:t>al que debe llegar</w:t>
      </w:r>
      <w:r w:rsidRPr="00494437">
        <w:rPr>
          <w:rFonts w:ascii="Calibri" w:hAnsi="Calibri" w:cs="Calibri"/>
        </w:rPr>
        <w:t xml:space="preserve"> (nombre oficial). </w:t>
      </w:r>
    </w:p>
    <w:p w14:paraId="222B12D2" w14:textId="77777777" w:rsidR="00402B5E" w:rsidRPr="00494437" w:rsidRDefault="00402B5E" w:rsidP="00402B5E">
      <w:pPr>
        <w:pStyle w:val="Textocomentario"/>
        <w:rPr>
          <w:rFonts w:ascii="Calibri" w:hAnsi="Calibri" w:cs="Calibri"/>
        </w:rPr>
      </w:pPr>
    </w:p>
    <w:p w14:paraId="697DBDC8" w14:textId="77777777" w:rsidR="00402B5E" w:rsidRDefault="00402B5E" w:rsidP="00402B5E">
      <w:pPr>
        <w:pStyle w:val="Textocomentario"/>
      </w:pPr>
      <w:r w:rsidRPr="00494437">
        <w:rPr>
          <w:rFonts w:ascii="Calibri" w:hAnsi="Calibri" w:cs="Calibri"/>
        </w:rPr>
        <w:t>En algunas ciudades hay más de 1 aeropuerto y es responsabilidad del viajante saber a dónde debe llegar, por lo que en caso de no especificar el aeropuerto al que desea llegar, se faculta a la OCS a comprar lo ofertado.</w:t>
      </w:r>
    </w:p>
  </w:comment>
  <w:comment w:id="14" w:author="Oficina de Contratación y Suministros" w:date="2024-12-06T13:16:00Z" w:initials="OCS">
    <w:p w14:paraId="17E6840A" w14:textId="77777777" w:rsidR="00402B5E" w:rsidRPr="00EE2C3F" w:rsidRDefault="00402B5E" w:rsidP="00402B5E">
      <w:pPr>
        <w:pStyle w:val="Textocomentario"/>
        <w:rPr>
          <w:rFonts w:ascii="Calibri" w:hAnsi="Calibri" w:cs="Calibri"/>
        </w:rPr>
      </w:pPr>
      <w:r>
        <w:rPr>
          <w:rStyle w:val="Refdecomentario"/>
        </w:rPr>
        <w:annotationRef/>
      </w:r>
      <w:r w:rsidRPr="00EE2C3F">
        <w:rPr>
          <w:rFonts w:ascii="Calibri" w:hAnsi="Calibri" w:cs="Calibri"/>
          <w:b/>
        </w:rPr>
        <w:t>Las escalas NO se consideran un viaje de múltiples vías</w:t>
      </w:r>
      <w:r w:rsidRPr="00EE2C3F">
        <w:rPr>
          <w:rFonts w:ascii="Calibri" w:hAnsi="Calibri" w:cs="Calibri"/>
        </w:rPr>
        <w:t xml:space="preserve">. Esto aplica cuando en el mismo viaje hay actividades en diferentes ciudades (países) y debe irse de ciudad en ciudad vía aérea con algunos días de diferencia. Por ejemplo: </w:t>
      </w:r>
    </w:p>
    <w:p w14:paraId="01643A12" w14:textId="77777777" w:rsidR="00402B5E" w:rsidRPr="00EE2C3F" w:rsidRDefault="00402B5E" w:rsidP="00402B5E">
      <w:pPr>
        <w:pStyle w:val="Textocomentario"/>
        <w:rPr>
          <w:rFonts w:ascii="Calibri" w:hAnsi="Calibri" w:cs="Calibri"/>
        </w:rPr>
      </w:pPr>
    </w:p>
    <w:p w14:paraId="7D146E1F" w14:textId="77777777" w:rsidR="00402B5E" w:rsidRPr="00EE2C3F" w:rsidRDefault="00402B5E" w:rsidP="00402B5E">
      <w:pPr>
        <w:pStyle w:val="Textocomentario"/>
        <w:rPr>
          <w:rFonts w:ascii="Calibri" w:hAnsi="Calibri" w:cs="Calibri"/>
          <w:sz w:val="24"/>
          <w:szCs w:val="24"/>
        </w:rPr>
      </w:pPr>
      <w:r w:rsidRPr="00EE2C3F">
        <w:rPr>
          <w:rFonts w:ascii="Calibri" w:hAnsi="Calibri" w:cs="Calibri"/>
          <w:sz w:val="24"/>
          <w:szCs w:val="24"/>
        </w:rPr>
        <w:t>05 enero de SJO, Costa Rica hacia MAD, España</w:t>
      </w:r>
    </w:p>
    <w:p w14:paraId="13D19433" w14:textId="77777777" w:rsidR="00402B5E" w:rsidRPr="00993C62" w:rsidRDefault="00402B5E" w:rsidP="00402B5E">
      <w:pPr>
        <w:pStyle w:val="Textocomentario"/>
        <w:rPr>
          <w:rFonts w:ascii="Calibri" w:hAnsi="Calibri" w:cs="Calibri"/>
        </w:rPr>
      </w:pPr>
      <w:r w:rsidRPr="00993C62">
        <w:rPr>
          <w:rFonts w:ascii="Calibri" w:hAnsi="Calibri" w:cs="Calibri"/>
        </w:rPr>
        <w:t xml:space="preserve">10 enero de MAD, España hacia BER, Alemania </w:t>
      </w:r>
    </w:p>
    <w:p w14:paraId="6A2F2DFC" w14:textId="77777777" w:rsidR="00402B5E" w:rsidRPr="00993C62" w:rsidRDefault="00402B5E" w:rsidP="00402B5E">
      <w:pPr>
        <w:pStyle w:val="Textocomentario"/>
        <w:rPr>
          <w:rFonts w:ascii="Calibri" w:hAnsi="Calibri" w:cs="Calibri"/>
        </w:rPr>
      </w:pPr>
      <w:r w:rsidRPr="00993C62">
        <w:rPr>
          <w:rFonts w:ascii="Calibri" w:hAnsi="Calibri" w:cs="Calibri"/>
        </w:rPr>
        <w:t>15 enero de PRG, República Checa hacia SJO, Costa Rica</w:t>
      </w:r>
    </w:p>
    <w:p w14:paraId="2F040500" w14:textId="77777777" w:rsidR="00402B5E" w:rsidRPr="00993C62" w:rsidRDefault="00402B5E" w:rsidP="00402B5E">
      <w:pPr>
        <w:pStyle w:val="Textocomentario"/>
        <w:rPr>
          <w:rFonts w:ascii="Calibri" w:hAnsi="Calibri" w:cs="Calibri"/>
        </w:rPr>
      </w:pPr>
    </w:p>
    <w:p w14:paraId="48408C6B" w14:textId="77777777" w:rsidR="00402B5E" w:rsidRDefault="00402B5E" w:rsidP="00402B5E">
      <w:pPr>
        <w:pStyle w:val="Textocomentario"/>
      </w:pPr>
      <w:r w:rsidRPr="00993C62">
        <w:rPr>
          <w:rFonts w:ascii="Calibri" w:hAnsi="Calibri" w:cs="Calibri"/>
        </w:rPr>
        <w:t>Debe quedar en blanco la parte superior de fecha de salida, fecha de regreso, desde, hacia. Todo debe desglosarse en este apartado.</w:t>
      </w:r>
      <w:r>
        <w:t xml:space="preserve"> </w:t>
      </w:r>
    </w:p>
  </w:comment>
  <w:comment w:id="15" w:author="Oficina de Contratación y Suministros" w:date="2024-12-06T13:16:00Z" w:initials="OCS">
    <w:p w14:paraId="6F57C048" w14:textId="5D34DD6F" w:rsidR="00402B5E" w:rsidRPr="00C63A5F" w:rsidRDefault="00402B5E" w:rsidP="00402B5E">
      <w:pPr>
        <w:pStyle w:val="Textocomentario"/>
        <w:rPr>
          <w:rFonts w:ascii="Calibri" w:hAnsi="Calibri" w:cs="Calibri"/>
        </w:rPr>
      </w:pPr>
      <w:r>
        <w:rPr>
          <w:rStyle w:val="Refdecomentario"/>
        </w:rPr>
        <w:annotationRef/>
      </w:r>
      <w:r w:rsidRPr="00C63A5F">
        <w:rPr>
          <w:rFonts w:ascii="Calibri" w:hAnsi="Calibri" w:cs="Calibri"/>
        </w:rPr>
        <w:t xml:space="preserve">La Resolución o Acuerdo debe tener contemplado este rubro, de lo contrario no podrá ser </w:t>
      </w:r>
      <w:r w:rsidR="000840BB">
        <w:rPr>
          <w:rFonts w:ascii="Calibri" w:hAnsi="Calibri" w:cs="Calibri"/>
        </w:rPr>
        <w:t xml:space="preserve">incluido como </w:t>
      </w:r>
      <w:r w:rsidRPr="00C63A5F">
        <w:rPr>
          <w:rFonts w:ascii="Calibri" w:hAnsi="Calibri" w:cs="Calibri"/>
        </w:rPr>
        <w:t xml:space="preserve">adicional en la SC. </w:t>
      </w:r>
    </w:p>
  </w:comment>
  <w:comment w:id="16" w:author="Oficina de Contratación y Suministros" w:date="2024-12-06T13:18:00Z" w:initials="OCS">
    <w:p w14:paraId="14787B14" w14:textId="0AA8CA4F" w:rsidR="00402B5E" w:rsidRDefault="00402B5E" w:rsidP="00402B5E">
      <w:pPr>
        <w:pStyle w:val="Textocomentario"/>
      </w:pPr>
      <w:r>
        <w:rPr>
          <w:rStyle w:val="Refdecomentario"/>
        </w:rPr>
        <w:annotationRef/>
      </w:r>
      <w:r>
        <w:rPr>
          <w:rFonts w:ascii="Calibri" w:hAnsi="Calibri" w:cs="Calibri"/>
          <w:color w:val="000000"/>
          <w:sz w:val="22"/>
          <w:szCs w:val="22"/>
          <w:lang w:val="es-CR" w:eastAsia="es-CR"/>
        </w:rPr>
        <w:t>D</w:t>
      </w:r>
      <w:r w:rsidRPr="00424A80">
        <w:rPr>
          <w:rFonts w:ascii="Calibri" w:hAnsi="Calibri" w:cs="Calibri"/>
          <w:color w:val="000000"/>
          <w:sz w:val="22"/>
          <w:szCs w:val="22"/>
          <w:lang w:val="es-CR" w:eastAsia="es-CR"/>
        </w:rPr>
        <w:t>ebe contemplar al menos</w:t>
      </w:r>
      <w:r>
        <w:rPr>
          <w:rFonts w:ascii="Calibri" w:hAnsi="Calibri" w:cs="Calibri"/>
          <w:color w:val="000000"/>
          <w:sz w:val="22"/>
          <w:szCs w:val="22"/>
          <w:lang w:val="es-CR" w:eastAsia="es-CR"/>
        </w:rPr>
        <w:t>:</w:t>
      </w:r>
      <w:r w:rsidRPr="00424A80">
        <w:rPr>
          <w:rFonts w:ascii="Calibri" w:hAnsi="Calibri" w:cs="Calibri"/>
          <w:color w:val="000000"/>
          <w:sz w:val="22"/>
          <w:szCs w:val="22"/>
          <w:lang w:val="es-CR" w:eastAsia="es-CR"/>
        </w:rPr>
        <w:t xml:space="preserve"> cobertura mínima de $100.000 (cien mil dólares), asistencia médica con cobertura COVID-19</w:t>
      </w:r>
      <w:r w:rsidR="003079F2">
        <w:rPr>
          <w:rFonts w:ascii="Calibri" w:hAnsi="Calibri" w:cs="Calibri"/>
          <w:color w:val="000000"/>
          <w:sz w:val="22"/>
          <w:szCs w:val="22"/>
          <w:lang w:val="es-CR" w:eastAsia="es-CR"/>
        </w:rPr>
        <w:t xml:space="preserve"> y cualquier otro similar vigente</w:t>
      </w:r>
      <w:r w:rsidRPr="00424A80">
        <w:rPr>
          <w:rFonts w:ascii="Calibri" w:hAnsi="Calibri" w:cs="Calibri"/>
          <w:color w:val="000000"/>
          <w:sz w:val="22"/>
          <w:szCs w:val="22"/>
          <w:lang w:val="es-CR" w:eastAsia="es-CR"/>
        </w:rPr>
        <w:t xml:space="preserve">, </w:t>
      </w:r>
      <w:r w:rsidR="003079F2" w:rsidRPr="00424A80">
        <w:rPr>
          <w:rFonts w:ascii="Calibri" w:hAnsi="Calibri" w:cs="Calibri"/>
          <w:color w:val="000000"/>
          <w:sz w:val="22"/>
          <w:szCs w:val="22"/>
          <w:lang w:val="es-CR" w:eastAsia="es-CR"/>
        </w:rPr>
        <w:t xml:space="preserve">sin pago de franquicia o deducible </w:t>
      </w:r>
      <w:r w:rsidR="003079F2">
        <w:rPr>
          <w:rFonts w:ascii="Calibri" w:hAnsi="Calibri" w:cs="Calibri"/>
          <w:color w:val="000000"/>
          <w:sz w:val="22"/>
          <w:szCs w:val="22"/>
          <w:lang w:val="es-CR" w:eastAsia="es-CR"/>
        </w:rPr>
        <w:t xml:space="preserve">y </w:t>
      </w:r>
      <w:r w:rsidR="003079F2" w:rsidRPr="00424A80">
        <w:rPr>
          <w:rFonts w:ascii="Calibri" w:hAnsi="Calibri" w:cs="Calibri"/>
          <w:color w:val="000000"/>
          <w:sz w:val="22"/>
          <w:szCs w:val="22"/>
          <w:lang w:val="es-CR" w:eastAsia="es-CR"/>
        </w:rPr>
        <w:t>repatriación sanitaria o funeraria incluida</w:t>
      </w:r>
      <w:r w:rsidR="003079F2">
        <w:rPr>
          <w:rFonts w:ascii="Calibri" w:hAnsi="Calibri" w:cs="Calibri"/>
          <w:color w:val="000000"/>
          <w:sz w:val="22"/>
          <w:szCs w:val="22"/>
          <w:lang w:val="es-CR" w:eastAsia="es-CR"/>
        </w:rPr>
        <w:t>, etc.</w:t>
      </w:r>
    </w:p>
  </w:comment>
  <w:comment w:id="17" w:author="Oficina de Contratación y Suministros" w:date="2024-12-06T13:40:00Z" w:initials="OCS">
    <w:p w14:paraId="6D16578C" w14:textId="77777777" w:rsidR="00402B5E" w:rsidRPr="00C63A5F" w:rsidRDefault="00402B5E" w:rsidP="00402B5E">
      <w:pPr>
        <w:pStyle w:val="Textocomentario"/>
        <w:rPr>
          <w:rFonts w:ascii="Calibri" w:hAnsi="Calibri" w:cs="Calibri"/>
          <w:sz w:val="36"/>
          <w:szCs w:val="36"/>
        </w:rPr>
      </w:pPr>
      <w:r>
        <w:rPr>
          <w:rStyle w:val="Refdecomentario"/>
        </w:rPr>
        <w:annotationRef/>
      </w:r>
      <w:r w:rsidRPr="00C63A5F">
        <w:rPr>
          <w:rFonts w:ascii="Calibri" w:hAnsi="Calibri" w:cs="Calibri"/>
          <w:sz w:val="36"/>
          <w:szCs w:val="36"/>
        </w:rPr>
        <w:t xml:space="preserve">Debe venir un </w:t>
      </w:r>
      <w:r w:rsidRPr="00566D2D">
        <w:rPr>
          <w:rFonts w:ascii="Calibri" w:hAnsi="Calibri" w:cs="Calibri"/>
          <w:sz w:val="44"/>
          <w:szCs w:val="36"/>
        </w:rPr>
        <w:t>ANEXO</w:t>
      </w:r>
      <w:r w:rsidRPr="00C63A5F">
        <w:rPr>
          <w:rFonts w:ascii="Calibri" w:hAnsi="Calibri" w:cs="Calibri"/>
          <w:sz w:val="36"/>
          <w:szCs w:val="36"/>
        </w:rPr>
        <w:t xml:space="preserve"> a la Solicitud de contratación, no debe incluirse la información ni ninguna observación al respecto en la SC. </w:t>
      </w:r>
    </w:p>
    <w:p w14:paraId="0D299949" w14:textId="77777777" w:rsidR="00402B5E" w:rsidRPr="00C63A5F" w:rsidRDefault="00402B5E" w:rsidP="00402B5E">
      <w:pPr>
        <w:pStyle w:val="Textocomentario"/>
        <w:rPr>
          <w:rFonts w:ascii="Calibri" w:hAnsi="Calibri" w:cs="Calibri"/>
          <w:sz w:val="36"/>
          <w:szCs w:val="36"/>
        </w:rPr>
      </w:pPr>
    </w:p>
    <w:p w14:paraId="0FEA5014" w14:textId="77777777" w:rsidR="00402B5E" w:rsidRPr="00C63A5F" w:rsidRDefault="00402B5E" w:rsidP="00402B5E">
      <w:pPr>
        <w:pStyle w:val="Textocomentari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CR" w:eastAsia="es-CR"/>
        </w:rPr>
        <w:t>C</w:t>
      </w:r>
      <w:r w:rsidRPr="00424A80">
        <w:rPr>
          <w:rFonts w:ascii="Calibri" w:hAnsi="Calibri" w:cs="Calibri"/>
          <w:b/>
          <w:bCs/>
          <w:color w:val="000000"/>
          <w:sz w:val="22"/>
          <w:szCs w:val="22"/>
          <w:lang w:val="es-CR" w:eastAsia="es-CR"/>
        </w:rPr>
        <w:t>onsultas realizadas con las características mencionadas, la disponibilidad de vuelos de acuerdo a las fechas y ciudades solicitadas, el estimado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CR" w:eastAsia="es-CR"/>
        </w:rPr>
        <w:t xml:space="preserve"> en colones del boleto y del seguro, el estimado en colones del costo de comisión del proveedor,</w:t>
      </w:r>
      <w:r w:rsidRPr="00424A80">
        <w:rPr>
          <w:rFonts w:ascii="Calibri" w:hAnsi="Calibri" w:cs="Calibri"/>
          <w:b/>
          <w:bCs/>
          <w:color w:val="000000"/>
          <w:sz w:val="22"/>
          <w:szCs w:val="22"/>
          <w:lang w:val="es-CR" w:eastAsia="es-CR"/>
        </w:rPr>
        <w:t xml:space="preserve"> el tipo de cambio que se utilizó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CR" w:eastAsia="es-CR"/>
        </w:rPr>
        <w:t xml:space="preserve">, entre otros detalles que consideren importantes en el precio. </w:t>
      </w:r>
      <w:r w:rsidRPr="00424A80">
        <w:rPr>
          <w:rFonts w:ascii="Calibri" w:hAnsi="Calibri" w:cs="Calibri"/>
          <w:b/>
          <w:bCs/>
          <w:color w:val="000000"/>
          <w:sz w:val="22"/>
          <w:szCs w:val="22"/>
          <w:lang w:val="es-CR" w:eastAsia="es-CR"/>
        </w:rPr>
        <w:t xml:space="preserve"> </w:t>
      </w:r>
    </w:p>
  </w:comment>
  <w:comment w:id="18" w:author="Oficina de Contratación y Suministros" w:date="2024-12-06T13:41:00Z" w:initials="OCS">
    <w:p w14:paraId="59A06F80" w14:textId="77777777" w:rsidR="00402B5E" w:rsidRDefault="00402B5E" w:rsidP="00402B5E">
      <w:pPr>
        <w:pStyle w:val="Textocomentario"/>
        <w:rPr>
          <w:rFonts w:ascii="Calibri" w:hAnsi="Calibri" w:cs="Calibri"/>
        </w:rPr>
      </w:pPr>
      <w:r>
        <w:rPr>
          <w:rStyle w:val="Refdecomentario"/>
        </w:rPr>
        <w:annotationRef/>
      </w:r>
      <w:r w:rsidRPr="00771F8A">
        <w:rPr>
          <w:rFonts w:ascii="Calibri" w:hAnsi="Calibri" w:cs="Calibri"/>
        </w:rPr>
        <w:t>Si hay alguna observación importante a considerar en la compra del boleto como preferencia de horarios,</w:t>
      </w:r>
      <w:r w:rsidR="00C82E02">
        <w:rPr>
          <w:rFonts w:ascii="Calibri" w:hAnsi="Calibri" w:cs="Calibri"/>
        </w:rPr>
        <w:t xml:space="preserve"> escalas con cambio de aeropuerto</w:t>
      </w:r>
      <w:r w:rsidRPr="00771F8A">
        <w:rPr>
          <w:rFonts w:ascii="Calibri" w:hAnsi="Calibri" w:cs="Calibri"/>
        </w:rPr>
        <w:t xml:space="preserve"> indicarlo en este espacio, de lo contrario dejar en blanco.</w:t>
      </w:r>
    </w:p>
    <w:p w14:paraId="5D0FB9A6" w14:textId="77777777" w:rsidR="00C82E02" w:rsidRDefault="00C82E02" w:rsidP="00402B5E">
      <w:pPr>
        <w:pStyle w:val="Textocomentario"/>
      </w:pPr>
    </w:p>
    <w:p w14:paraId="2B0EB87A" w14:textId="250FE266" w:rsidR="00C82E02" w:rsidRDefault="00C82E02" w:rsidP="00402B5E">
      <w:pPr>
        <w:pStyle w:val="Textocomentario"/>
      </w:pPr>
      <w:r w:rsidRPr="00C82E02">
        <w:rPr>
          <w:rFonts w:ascii="Calibri" w:hAnsi="Calibri" w:cs="Calibri"/>
        </w:rPr>
        <w:t>Recuerde: es absoluta responsabilidad del viajante la claridad de la información que presenta</w:t>
      </w:r>
      <w:r>
        <w:rPr>
          <w:rFonts w:ascii="Calibri" w:hAnsi="Calibri" w:cs="Calibri"/>
        </w:rPr>
        <w:t xml:space="preserve"> y las decisiones de compra de la oficina se basan en la información contemplada en este documento. </w:t>
      </w:r>
    </w:p>
  </w:comment>
  <w:comment w:id="19" w:author="Oficina de Contratación y Suministros" w:date="2026-05-28T13:39:00Z" w:initials="OCS">
    <w:p w14:paraId="61B6E7AD" w14:textId="77777777" w:rsidR="003503FF" w:rsidRPr="00A91E92" w:rsidRDefault="003503FF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A91E92">
        <w:rPr>
          <w:lang w:val="es-CR"/>
        </w:rPr>
        <w:t>La persona encargada de l</w:t>
      </w:r>
      <w:r>
        <w:rPr>
          <w:lang w:val="es-CR"/>
        </w:rPr>
        <w:t xml:space="preserve">a unidad que solicita la contratación (recuerde que el administrador de la contratación y el encargado pueden ser personas diferentes) </w:t>
      </w:r>
    </w:p>
  </w:comment>
  <w:comment w:id="20" w:author="Oficina de Contratación y Suministros" w:date="2026-05-28T13:40:00Z" w:initials="OCS">
    <w:p w14:paraId="40E2CB76" w14:textId="77777777" w:rsidR="003503FF" w:rsidRPr="00557499" w:rsidRDefault="003503FF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557499">
        <w:rPr>
          <w:lang w:val="es-CR"/>
        </w:rPr>
        <w:t xml:space="preserve">La persona que funge como “AUTORIZADA” o “RESPONSABLE” </w:t>
      </w:r>
      <w:r>
        <w:rPr>
          <w:lang w:val="es-CR"/>
        </w:rPr>
        <w:t xml:space="preserve">en el AS-400 </w:t>
      </w:r>
      <w:r w:rsidRPr="00557499">
        <w:rPr>
          <w:lang w:val="es-CR"/>
        </w:rPr>
        <w:t>de</w:t>
      </w:r>
      <w:r>
        <w:rPr>
          <w:lang w:val="es-CR"/>
        </w:rPr>
        <w:t xml:space="preserve">l programa presupuestario donde se está cargado el gasto.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3C763B" w15:done="0"/>
  <w15:commentEx w15:paraId="10A33BD4" w15:done="0"/>
  <w15:commentEx w15:paraId="3CBB047F" w15:done="0"/>
  <w15:commentEx w15:paraId="6DA854A0" w15:done="0"/>
  <w15:commentEx w15:paraId="575295E8" w15:done="0"/>
  <w15:commentEx w15:paraId="425BBAE5" w15:done="0"/>
  <w15:commentEx w15:paraId="541DC4F9" w15:done="0"/>
  <w15:commentEx w15:paraId="117D897F" w15:done="0"/>
  <w15:commentEx w15:paraId="18108E67" w15:done="0"/>
  <w15:commentEx w15:paraId="6F3B0BF9" w15:done="0"/>
  <w15:commentEx w15:paraId="7AFC79F4" w15:done="0"/>
  <w15:commentEx w15:paraId="1958D045" w15:done="0"/>
  <w15:commentEx w15:paraId="7968600C" w15:done="0"/>
  <w15:commentEx w15:paraId="697DBDC8" w15:done="0"/>
  <w15:commentEx w15:paraId="48408C6B" w15:done="0"/>
  <w15:commentEx w15:paraId="6F57C048" w15:done="0"/>
  <w15:commentEx w15:paraId="14787B14" w15:done="0"/>
  <w15:commentEx w15:paraId="0FEA5014" w15:done="0"/>
  <w15:commentEx w15:paraId="2B0EB87A" w15:done="0"/>
  <w15:commentEx w15:paraId="61B6E7AD" w15:done="0"/>
  <w15:commentEx w15:paraId="40E2CB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3C763B" w16cid:durableId="2DC2C5F3"/>
  <w16cid:commentId w16cid:paraId="10A33BD4" w16cid:durableId="2AFD851F"/>
  <w16cid:commentId w16cid:paraId="3CBB047F" w16cid:durableId="2AFD6E30"/>
  <w16cid:commentId w16cid:paraId="6DA854A0" w16cid:durableId="2AFD6CD3"/>
  <w16cid:commentId w16cid:paraId="575295E8" w16cid:durableId="2AFD6CFD"/>
  <w16cid:commentId w16cid:paraId="425BBAE5" w16cid:durableId="2AFD7089"/>
  <w16cid:commentId w16cid:paraId="541DC4F9" w16cid:durableId="2AFD6FD3"/>
  <w16cid:commentId w16cid:paraId="117D897F" w16cid:durableId="2AFD6F6B"/>
  <w16cid:commentId w16cid:paraId="18108E67" w16cid:durableId="2AFD70D1"/>
  <w16cid:commentId w16cid:paraId="6F3B0BF9" w16cid:durableId="2AFD712C"/>
  <w16cid:commentId w16cid:paraId="7AFC79F4" w16cid:durableId="2AFD82DD"/>
  <w16cid:commentId w16cid:paraId="1958D045" w16cid:durableId="2AFD7CA7"/>
  <w16cid:commentId w16cid:paraId="7968600C" w16cid:durableId="2AFD76BC"/>
  <w16cid:commentId w16cid:paraId="697DBDC8" w16cid:durableId="2AFD76BF"/>
  <w16cid:commentId w16cid:paraId="48408C6B" w16cid:durableId="2AFD7798"/>
  <w16cid:commentId w16cid:paraId="6F57C048" w16cid:durableId="2AFD77AB"/>
  <w16cid:commentId w16cid:paraId="14787B14" w16cid:durableId="2AFD7812"/>
  <w16cid:commentId w16cid:paraId="0FEA5014" w16cid:durableId="2AFD7D55"/>
  <w16cid:commentId w16cid:paraId="2B0EB87A" w16cid:durableId="2AFD7D9B"/>
  <w16cid:commentId w16cid:paraId="61B6E7AD" w16cid:durableId="2DC2C456"/>
  <w16cid:commentId w16cid:paraId="40E2CB76" w16cid:durableId="2DC2C4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C3DE" w14:textId="77777777" w:rsidR="00AB7C0A" w:rsidRDefault="00AB7C0A">
      <w:r>
        <w:separator/>
      </w:r>
    </w:p>
  </w:endnote>
  <w:endnote w:type="continuationSeparator" w:id="0">
    <w:p w14:paraId="61B43951" w14:textId="77777777" w:rsidR="00AB7C0A" w:rsidRDefault="00AB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1FC9" w14:textId="77777777" w:rsidR="00080B90" w:rsidRPr="00080B90" w:rsidRDefault="00080B90" w:rsidP="00080B90">
    <w:pPr>
      <w:pStyle w:val="Piedepgina"/>
      <w:jc w:val="center"/>
      <w:rPr>
        <w:rFonts w:asciiTheme="minorHAnsi" w:hAnsiTheme="minorHAnsi" w:cstheme="minorHAnsi"/>
        <w:sz w:val="16"/>
        <w:lang w:val="es-CR"/>
      </w:rPr>
    </w:pPr>
    <w:bookmarkStart w:id="21" w:name="_Hlk184633505"/>
    <w:r w:rsidRPr="00080B90">
      <w:rPr>
        <w:rFonts w:asciiTheme="minorHAnsi" w:hAnsiTheme="minorHAnsi" w:cstheme="minorHAnsi"/>
        <w:sz w:val="16"/>
        <w:lang w:val="es-CR"/>
      </w:rPr>
      <w:t>VERSIÓN 01-2026 (01-06-2026)</w:t>
    </w:r>
  </w:p>
  <w:bookmarkEnd w:id="21"/>
  <w:p w14:paraId="22FA939E" w14:textId="77777777" w:rsidR="005D5A0C" w:rsidRDefault="005D5A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F7C6" w14:textId="77777777" w:rsidR="00AB7C0A" w:rsidRDefault="00AB7C0A">
      <w:r>
        <w:separator/>
      </w:r>
    </w:p>
  </w:footnote>
  <w:footnote w:type="continuationSeparator" w:id="0">
    <w:p w14:paraId="1CD030B4" w14:textId="77777777" w:rsidR="00AB7C0A" w:rsidRDefault="00AB7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0F09" w14:textId="77777777" w:rsidR="005D5A0C" w:rsidRPr="00C63A5F" w:rsidRDefault="00402B5E" w:rsidP="00A31954">
    <w:pPr>
      <w:pStyle w:val="Encabezado"/>
      <w:pBdr>
        <w:bottom w:val="single" w:sz="4" w:space="1" w:color="auto"/>
      </w:pBdr>
      <w:jc w:val="center"/>
      <w:rPr>
        <w:rFonts w:ascii="Calibri" w:hAnsi="Calibri" w:cs="Calibri"/>
        <w:b/>
        <w:sz w:val="36"/>
        <w:szCs w:val="36"/>
        <w:lang w:val="es-C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6E6E59" wp14:editId="7D8C2B68">
          <wp:simplePos x="0" y="0"/>
          <wp:positionH relativeFrom="column">
            <wp:posOffset>6985</wp:posOffset>
          </wp:positionH>
          <wp:positionV relativeFrom="paragraph">
            <wp:posOffset>-129540</wp:posOffset>
          </wp:positionV>
          <wp:extent cx="635000" cy="783590"/>
          <wp:effectExtent l="0" t="0" r="0" b="0"/>
          <wp:wrapNone/>
          <wp:docPr id="1" name="Imagen 1" descr="Logo U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U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61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1954">
      <w:rPr>
        <w:rFonts w:cs="Calibri"/>
        <w:b/>
        <w:sz w:val="36"/>
        <w:szCs w:val="36"/>
        <w:lang w:val="es-CR"/>
      </w:rPr>
      <w:t xml:space="preserve">         </w:t>
    </w:r>
    <w:r w:rsidRPr="00C63A5F">
      <w:rPr>
        <w:rFonts w:ascii="Calibri" w:hAnsi="Calibri" w:cs="Calibri"/>
        <w:b/>
        <w:sz w:val="36"/>
        <w:szCs w:val="36"/>
        <w:lang w:val="es-CR"/>
      </w:rPr>
      <w:t>OFICINA DE CONTRATACIÓN Y SUMINISTROS</w:t>
    </w:r>
  </w:p>
  <w:p w14:paraId="5C5E8D88" w14:textId="4C5A8E6D" w:rsidR="005D5A0C" w:rsidRPr="00080B90" w:rsidRDefault="00402B5E" w:rsidP="00A31954">
    <w:pPr>
      <w:pStyle w:val="Encabezado"/>
      <w:jc w:val="center"/>
      <w:rPr>
        <w:rFonts w:asciiTheme="minorHAnsi" w:hAnsiTheme="minorHAnsi" w:cstheme="minorHAnsi"/>
        <w:sz w:val="36"/>
        <w:szCs w:val="36"/>
        <w:lang w:val="es-CR"/>
      </w:rPr>
    </w:pPr>
    <w:r w:rsidRPr="00080B90">
      <w:rPr>
        <w:rFonts w:asciiTheme="minorHAnsi" w:hAnsiTheme="minorHAnsi" w:cstheme="minorHAnsi"/>
        <w:sz w:val="36"/>
        <w:szCs w:val="36"/>
        <w:lang w:val="es-CR"/>
      </w:rPr>
      <w:t xml:space="preserve">             </w:t>
    </w:r>
    <w:r w:rsidR="00080B90" w:rsidRPr="00080B90">
      <w:rPr>
        <w:rFonts w:asciiTheme="minorHAnsi" w:hAnsiTheme="minorHAnsi" w:cstheme="minorHAnsi"/>
        <w:b/>
        <w:sz w:val="36"/>
        <w:szCs w:val="36"/>
        <w:lang w:val="es-CR"/>
      </w:rPr>
      <w:t xml:space="preserve">Solicitud de contratación de </w:t>
    </w:r>
    <w:r w:rsidR="00080B90">
      <w:rPr>
        <w:rFonts w:asciiTheme="minorHAnsi" w:hAnsiTheme="minorHAnsi" w:cstheme="minorHAnsi"/>
        <w:b/>
        <w:sz w:val="36"/>
        <w:szCs w:val="36"/>
        <w:lang w:val="es-CR"/>
      </w:rPr>
      <w:t>boletos aéreos</w:t>
    </w:r>
  </w:p>
  <w:p w14:paraId="32687C44" w14:textId="77777777" w:rsidR="005D5A0C" w:rsidRDefault="00402B5E" w:rsidP="00857A56">
    <w:pPr>
      <w:pStyle w:val="Encabezado"/>
      <w:tabs>
        <w:tab w:val="clear" w:pos="4252"/>
        <w:tab w:val="clear" w:pos="8504"/>
        <w:tab w:val="left" w:pos="5865"/>
      </w:tabs>
      <w:rPr>
        <w:lang w:val="es-CR"/>
      </w:rPr>
    </w:pPr>
    <w:r>
      <w:rPr>
        <w:lang w:val="es-CR"/>
      </w:rPr>
      <w:tab/>
    </w:r>
  </w:p>
  <w:p w14:paraId="6D73F8B8" w14:textId="77777777" w:rsidR="005D5A0C" w:rsidRPr="00A31954" w:rsidRDefault="005D5A0C" w:rsidP="00857A56">
    <w:pPr>
      <w:pStyle w:val="Encabezado"/>
      <w:tabs>
        <w:tab w:val="clear" w:pos="4252"/>
        <w:tab w:val="clear" w:pos="8504"/>
        <w:tab w:val="left" w:pos="5865"/>
      </w:tabs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4759"/>
    <w:multiLevelType w:val="hybridMultilevel"/>
    <w:tmpl w:val="B8F65DFA"/>
    <w:lvl w:ilvl="0" w:tplc="140A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B649B"/>
    <w:multiLevelType w:val="hybridMultilevel"/>
    <w:tmpl w:val="D7682A7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95380">
    <w:abstractNumId w:val="1"/>
  </w:num>
  <w:num w:numId="2" w16cid:durableId="19396786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ficina de Contratación y Suministros">
    <w15:presenceInfo w15:providerId="None" w15:userId="Oficina de Contratación y Suminist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5E"/>
    <w:rsid w:val="00067BCF"/>
    <w:rsid w:val="00080B90"/>
    <w:rsid w:val="000840BB"/>
    <w:rsid w:val="00085D04"/>
    <w:rsid w:val="000A2AB0"/>
    <w:rsid w:val="00121156"/>
    <w:rsid w:val="00162503"/>
    <w:rsid w:val="001872E6"/>
    <w:rsid w:val="001A028D"/>
    <w:rsid w:val="00254B9A"/>
    <w:rsid w:val="002A04D6"/>
    <w:rsid w:val="002A222D"/>
    <w:rsid w:val="002E1BD7"/>
    <w:rsid w:val="002F415A"/>
    <w:rsid w:val="002F59F6"/>
    <w:rsid w:val="003039BE"/>
    <w:rsid w:val="003079F2"/>
    <w:rsid w:val="003369E5"/>
    <w:rsid w:val="0034620E"/>
    <w:rsid w:val="003503FF"/>
    <w:rsid w:val="003808C8"/>
    <w:rsid w:val="00381BEF"/>
    <w:rsid w:val="00402B5E"/>
    <w:rsid w:val="004406C0"/>
    <w:rsid w:val="0046403D"/>
    <w:rsid w:val="004B7B44"/>
    <w:rsid w:val="0054094F"/>
    <w:rsid w:val="00566D2D"/>
    <w:rsid w:val="00583253"/>
    <w:rsid w:val="0058603B"/>
    <w:rsid w:val="005B694D"/>
    <w:rsid w:val="005C0C28"/>
    <w:rsid w:val="005C529B"/>
    <w:rsid w:val="005D5A0C"/>
    <w:rsid w:val="005D7048"/>
    <w:rsid w:val="00624227"/>
    <w:rsid w:val="0062662C"/>
    <w:rsid w:val="00632DBB"/>
    <w:rsid w:val="00634E17"/>
    <w:rsid w:val="00636D0D"/>
    <w:rsid w:val="006712A0"/>
    <w:rsid w:val="006B3C6E"/>
    <w:rsid w:val="006C22FF"/>
    <w:rsid w:val="006C64E5"/>
    <w:rsid w:val="00706C43"/>
    <w:rsid w:val="00727261"/>
    <w:rsid w:val="0075317C"/>
    <w:rsid w:val="00756F72"/>
    <w:rsid w:val="007822B7"/>
    <w:rsid w:val="007D28B6"/>
    <w:rsid w:val="007D3F27"/>
    <w:rsid w:val="007D5FD0"/>
    <w:rsid w:val="00836139"/>
    <w:rsid w:val="00855E13"/>
    <w:rsid w:val="00865650"/>
    <w:rsid w:val="008A184E"/>
    <w:rsid w:val="009378EE"/>
    <w:rsid w:val="00960306"/>
    <w:rsid w:val="009E0583"/>
    <w:rsid w:val="009E1346"/>
    <w:rsid w:val="00A16A3D"/>
    <w:rsid w:val="00A778BA"/>
    <w:rsid w:val="00AB7C0A"/>
    <w:rsid w:val="00AC359A"/>
    <w:rsid w:val="00B267A8"/>
    <w:rsid w:val="00B707D1"/>
    <w:rsid w:val="00B90271"/>
    <w:rsid w:val="00BD6824"/>
    <w:rsid w:val="00C52242"/>
    <w:rsid w:val="00C64D83"/>
    <w:rsid w:val="00C77EE8"/>
    <w:rsid w:val="00C81049"/>
    <w:rsid w:val="00C82E02"/>
    <w:rsid w:val="00CD05D3"/>
    <w:rsid w:val="00CE5348"/>
    <w:rsid w:val="00D039FF"/>
    <w:rsid w:val="00D6064D"/>
    <w:rsid w:val="00D96E9B"/>
    <w:rsid w:val="00DA63BF"/>
    <w:rsid w:val="00DE369B"/>
    <w:rsid w:val="00DE4EC0"/>
    <w:rsid w:val="00E26AC5"/>
    <w:rsid w:val="00E37946"/>
    <w:rsid w:val="00E46065"/>
    <w:rsid w:val="00E635E7"/>
    <w:rsid w:val="00E752A5"/>
    <w:rsid w:val="00EE5438"/>
    <w:rsid w:val="00F11AA6"/>
    <w:rsid w:val="00F12D42"/>
    <w:rsid w:val="00F134C5"/>
    <w:rsid w:val="00F45F8A"/>
    <w:rsid w:val="00F467D6"/>
    <w:rsid w:val="00F9455C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F15B8"/>
  <w15:chartTrackingRefBased/>
  <w15:docId w15:val="{334AB96A-2286-4CC8-84FD-84B6A452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02B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02B5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402B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B5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TxBrp1">
    <w:name w:val="TxBr_p1"/>
    <w:basedOn w:val="Normal"/>
    <w:rsid w:val="00402B5E"/>
    <w:pPr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szCs w:val="24"/>
      <w:lang w:val="en-US"/>
    </w:rPr>
  </w:style>
  <w:style w:type="character" w:styleId="Refdecomentario">
    <w:name w:val="annotation reference"/>
    <w:uiPriority w:val="99"/>
    <w:semiHidden/>
    <w:unhideWhenUsed/>
    <w:rsid w:val="00402B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2B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2B5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B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B5E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2B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2B5E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402B5E"/>
    <w:pPr>
      <w:jc w:val="both"/>
    </w:pPr>
    <w:rPr>
      <w:sz w:val="26"/>
    </w:rPr>
  </w:style>
  <w:style w:type="character" w:customStyle="1" w:styleId="Textoindependiente3Car">
    <w:name w:val="Texto independiente 3 Car"/>
    <w:basedOn w:val="Fuentedeprrafopredeter"/>
    <w:link w:val="Textoindependiente3"/>
    <w:rsid w:val="00402B5E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F134C5"/>
    <w:rPr>
      <w:color w:val="808080"/>
    </w:rPr>
  </w:style>
  <w:style w:type="table" w:customStyle="1" w:styleId="TableGrid">
    <w:name w:val="TableGrid"/>
    <w:rsid w:val="003503FF"/>
    <w:pPr>
      <w:spacing w:after="0" w:line="240" w:lineRule="auto"/>
    </w:pPr>
    <w:rPr>
      <w:rFonts w:eastAsiaTheme="minorEastAsia"/>
      <w:lang w:eastAsia="es-C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6E432-A230-407A-8830-A26368CF4643}"/>
      </w:docPartPr>
      <w:docPartBody>
        <w:p w:rsidR="002A5A5E" w:rsidRDefault="001D1F50">
          <w:r w:rsidRPr="009313AD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EB833-1FF9-476B-8632-3892D1A9A07C}"/>
      </w:docPartPr>
      <w:docPartBody>
        <w:p w:rsidR="004248C1" w:rsidRDefault="002A5A5E">
          <w:r w:rsidRPr="009313A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50"/>
    <w:rsid w:val="00067BCF"/>
    <w:rsid w:val="001D1F50"/>
    <w:rsid w:val="002A5A5E"/>
    <w:rsid w:val="004248C1"/>
    <w:rsid w:val="005E124F"/>
    <w:rsid w:val="008F6B34"/>
    <w:rsid w:val="00C5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A5A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48959e-5b91-42a4-a294-8cfa7e88e0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9001B99310C040A6521330777F9042" ma:contentTypeVersion="18" ma:contentTypeDescription="Crear nuevo documento." ma:contentTypeScope="" ma:versionID="a7e20ab73b6c382b1342acfcee572d48">
  <xsd:schema xmlns:xsd="http://www.w3.org/2001/XMLSchema" xmlns:xs="http://www.w3.org/2001/XMLSchema" xmlns:p="http://schemas.microsoft.com/office/2006/metadata/properties" xmlns:ns3="9b48959e-5b91-42a4-a294-8cfa7e88e0c7" xmlns:ns4="d1c53e78-0927-4be4-af07-65d438ec87af" targetNamespace="http://schemas.microsoft.com/office/2006/metadata/properties" ma:root="true" ma:fieldsID="3a6a92cb093cc5812c908cfe7664367d" ns3:_="" ns4:_="">
    <xsd:import namespace="9b48959e-5b91-42a4-a294-8cfa7e88e0c7"/>
    <xsd:import namespace="d1c53e78-0927-4be4-af07-65d438ec87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959e-5b91-42a4-a294-8cfa7e88e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3e78-0927-4be4-af07-65d438ec87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5BC2A-B129-4009-846D-9A47B05EF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FB00A6-6E9B-4FEC-9DD9-AEF0738A0C48}">
  <ds:schemaRefs>
    <ds:schemaRef ds:uri="http://schemas.microsoft.com/office/2006/metadata/properties"/>
    <ds:schemaRef ds:uri="http://schemas.microsoft.com/office/infopath/2007/PartnerControls"/>
    <ds:schemaRef ds:uri="9b48959e-5b91-42a4-a294-8cfa7e88e0c7"/>
  </ds:schemaRefs>
</ds:datastoreItem>
</file>

<file path=customXml/itemProps3.xml><?xml version="1.0" encoding="utf-8"?>
<ds:datastoreItem xmlns:ds="http://schemas.openxmlformats.org/officeDocument/2006/customXml" ds:itemID="{2622A1E2-FC9B-42AC-BCD1-BA96C4728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8959e-5b91-42a4-a294-8cfa7e88e0c7"/>
    <ds:schemaRef ds:uri="d1c53e78-0927-4be4-af07-65d438ec8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0BA3CF-8707-4841-997F-7F9F390807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Contratación y Suministros</dc:creator>
  <cp:keywords/>
  <dc:description/>
  <cp:lastModifiedBy>Katherine Rojas Alfaro</cp:lastModifiedBy>
  <cp:revision>37</cp:revision>
  <dcterms:created xsi:type="dcterms:W3CDTF">2025-01-27T19:11:00Z</dcterms:created>
  <dcterms:modified xsi:type="dcterms:W3CDTF">2026-05-29T19:03:00Z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0x010100959001B99310C040A6521330777F9042</vt:lpwstr>
  </property>
</Properties>
</file>