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81EB7" w14:textId="1E2DA7BC" w:rsidR="000C0EA7" w:rsidRDefault="000C0EA7" w:rsidP="000C0EA7">
      <w:pPr>
        <w:spacing w:line="360" w:lineRule="auto"/>
        <w:jc w:val="center"/>
        <w:rPr>
          <w:rFonts w:ascii="Arial" w:eastAsia="Times New Roman" w:hAnsi="Arial" w:cs="Arial"/>
          <w:b/>
          <w:sz w:val="24"/>
          <w:szCs w:val="24"/>
          <w:lang w:eastAsia="es-CR"/>
        </w:rPr>
      </w:pPr>
      <w:bookmarkStart w:id="0" w:name="_GoBack"/>
      <w:bookmarkEnd w:id="0"/>
      <w:r>
        <w:rPr>
          <w:rFonts w:ascii="Arial" w:eastAsia="Times New Roman" w:hAnsi="Arial" w:cs="Arial"/>
          <w:b/>
          <w:sz w:val="24"/>
          <w:szCs w:val="24"/>
          <w:lang w:eastAsia="es-CR"/>
        </w:rPr>
        <w:t>ACUERDO DE USO</w:t>
      </w:r>
      <w:r w:rsidR="006D1ED3">
        <w:rPr>
          <w:rFonts w:ascii="Arial" w:eastAsia="Times New Roman" w:hAnsi="Arial" w:cs="Arial"/>
          <w:b/>
          <w:sz w:val="24"/>
          <w:szCs w:val="24"/>
          <w:lang w:eastAsia="es-CR"/>
        </w:rPr>
        <w:t xml:space="preserve"> (CONTRATO DE COMODATO) </w:t>
      </w:r>
      <w:r>
        <w:rPr>
          <w:rFonts w:ascii="Arial" w:eastAsia="Times New Roman" w:hAnsi="Arial" w:cs="Arial"/>
          <w:b/>
          <w:sz w:val="24"/>
          <w:szCs w:val="24"/>
          <w:lang w:eastAsia="es-CR"/>
        </w:rPr>
        <w:t xml:space="preserve">ENTRE LA UNIVERSIDAD ESTATAL A DISTANCIA Y </w:t>
      </w:r>
      <w:r w:rsidR="005454F8">
        <w:rPr>
          <w:rFonts w:ascii="Arial" w:eastAsia="Times New Roman" w:hAnsi="Arial" w:cs="Arial"/>
          <w:b/>
          <w:sz w:val="24"/>
          <w:szCs w:val="24"/>
          <w:lang w:eastAsia="es-CR"/>
        </w:rPr>
        <w:t>_____</w:t>
      </w:r>
      <w:r>
        <w:rPr>
          <w:rFonts w:ascii="Arial" w:eastAsia="Times New Roman" w:hAnsi="Arial" w:cs="Arial"/>
          <w:b/>
          <w:sz w:val="24"/>
          <w:szCs w:val="24"/>
          <w:lang w:eastAsia="es-CR"/>
        </w:rPr>
        <w:t xml:space="preserve">, PARA </w:t>
      </w:r>
      <w:r w:rsidR="005454F8">
        <w:rPr>
          <w:rFonts w:ascii="Arial" w:eastAsia="Times New Roman" w:hAnsi="Arial" w:cs="Arial"/>
          <w:b/>
          <w:sz w:val="24"/>
          <w:szCs w:val="24"/>
          <w:lang w:eastAsia="es-CR"/>
        </w:rPr>
        <w:t>______</w:t>
      </w:r>
      <w:r>
        <w:rPr>
          <w:rFonts w:ascii="Arial" w:eastAsia="Times New Roman" w:hAnsi="Arial" w:cs="Arial"/>
          <w:b/>
          <w:sz w:val="24"/>
          <w:szCs w:val="24"/>
          <w:lang w:eastAsia="es-CR"/>
        </w:rPr>
        <w:t xml:space="preserve">DEL CENTRO UNIVERSITARIO DE </w:t>
      </w:r>
      <w:r w:rsidR="005454F8">
        <w:rPr>
          <w:rFonts w:ascii="Arial" w:eastAsia="Times New Roman" w:hAnsi="Arial" w:cs="Arial"/>
          <w:b/>
          <w:sz w:val="24"/>
          <w:szCs w:val="24"/>
          <w:lang w:eastAsia="es-CR"/>
        </w:rPr>
        <w:t>_____</w:t>
      </w:r>
      <w:r>
        <w:rPr>
          <w:rFonts w:ascii="Arial" w:eastAsia="Times New Roman" w:hAnsi="Arial" w:cs="Arial"/>
          <w:b/>
          <w:sz w:val="24"/>
          <w:szCs w:val="24"/>
          <w:lang w:eastAsia="es-CR"/>
        </w:rPr>
        <w:t>.</w:t>
      </w:r>
    </w:p>
    <w:p w14:paraId="58E70757" w14:textId="7264FF01" w:rsidR="00B43B2E" w:rsidRDefault="000C0EA7" w:rsidP="00B43B2E">
      <w:pPr>
        <w:spacing w:line="360" w:lineRule="auto"/>
        <w:jc w:val="both"/>
        <w:rPr>
          <w:rFonts w:ascii="Arial" w:hAnsi="Arial" w:cs="Arial"/>
          <w:iCs/>
        </w:rPr>
      </w:pPr>
      <w:r>
        <w:rPr>
          <w:rFonts w:ascii="Arial" w:hAnsi="Arial" w:cs="Arial"/>
          <w:sz w:val="24"/>
          <w:szCs w:val="24"/>
        </w:rPr>
        <w:t>Los signatarios,</w:t>
      </w:r>
      <w:r>
        <w:rPr>
          <w:rFonts w:ascii="Arial" w:hAnsi="Arial" w:cs="Arial"/>
          <w:b/>
          <w:sz w:val="24"/>
          <w:szCs w:val="24"/>
        </w:rPr>
        <w:t xml:space="preserve"> UNIVERSIDAD ESTATAL A DISTANCIA </w:t>
      </w:r>
      <w:r>
        <w:rPr>
          <w:rFonts w:ascii="Arial" w:hAnsi="Arial" w:cs="Arial"/>
          <w:sz w:val="24"/>
          <w:szCs w:val="24"/>
        </w:rPr>
        <w:t xml:space="preserve">institución benemérita de la educación y la cultura, en lo sucesivo denominada la </w:t>
      </w:r>
      <w:r>
        <w:rPr>
          <w:rFonts w:ascii="Arial" w:hAnsi="Arial" w:cs="Arial"/>
          <w:i/>
          <w:sz w:val="24"/>
          <w:szCs w:val="24"/>
        </w:rPr>
        <w:t>“</w:t>
      </w:r>
      <w:r>
        <w:rPr>
          <w:rFonts w:ascii="Arial" w:hAnsi="Arial" w:cs="Arial"/>
          <w:b/>
          <w:i/>
          <w:sz w:val="24"/>
          <w:szCs w:val="24"/>
        </w:rPr>
        <w:t>UNED”</w:t>
      </w:r>
      <w:r>
        <w:rPr>
          <w:rFonts w:ascii="Arial" w:hAnsi="Arial" w:cs="Arial"/>
          <w:sz w:val="24"/>
          <w:szCs w:val="24"/>
        </w:rPr>
        <w:t xml:space="preserve">, con cédula jurídica cuatro-cero cero cero-cero cuatro dos uno cinco uno, </w:t>
      </w:r>
      <w:r w:rsidR="002B0F8F" w:rsidRPr="00AA7911">
        <w:rPr>
          <w:rFonts w:ascii="Arial" w:hAnsi="Arial" w:cs="Arial"/>
          <w:iCs/>
          <w:color w:val="000000" w:themeColor="text1"/>
          <w:sz w:val="24"/>
          <w:szCs w:val="24"/>
        </w:rPr>
        <w:t xml:space="preserve">representada en este acto con facultades amplias y suficientes, </w:t>
      </w:r>
      <w:r w:rsidR="00E53361" w:rsidRPr="00577266">
        <w:rPr>
          <w:rFonts w:ascii="Arial" w:hAnsi="Arial" w:cs="Arial"/>
          <w:b/>
          <w:sz w:val="24"/>
          <w:szCs w:val="24"/>
        </w:rPr>
        <w:t>Rodrigo Arias Camacho</w:t>
      </w:r>
      <w:r w:rsidR="00E53361" w:rsidRPr="000B2044">
        <w:rPr>
          <w:rFonts w:ascii="Arial" w:hAnsi="Arial" w:cs="Arial"/>
        </w:rPr>
        <w:t xml:space="preserve">, </w:t>
      </w:r>
      <w:r w:rsidR="00E53361" w:rsidRPr="00577266">
        <w:rPr>
          <w:rFonts w:ascii="Arial" w:hAnsi="Arial" w:cs="Arial"/>
          <w:sz w:val="24"/>
          <w:szCs w:val="24"/>
        </w:rPr>
        <w:t xml:space="preserve">mayor, casado, cédula de identidad cuatro – cero ciento veinticinco – cero novecientos setenta y dos, Máster en Administración de Empresas, vecino del cantón de Barva, Provincia de Heredia, en su condición de Rector, nombramiento declarado por el </w:t>
      </w:r>
      <w:r w:rsidR="00E53361" w:rsidRPr="00911D0F">
        <w:rPr>
          <w:rFonts w:ascii="Arial" w:hAnsi="Arial" w:cs="Arial"/>
          <w:color w:val="auto"/>
          <w:sz w:val="24"/>
          <w:szCs w:val="24"/>
        </w:rPr>
        <w:t xml:space="preserve">Tribunal Electoral de la UNED, </w:t>
      </w:r>
      <w:r w:rsidR="00E53361" w:rsidRPr="00911D0F">
        <w:rPr>
          <w:rFonts w:ascii="Arial" w:hAnsi="Arial" w:cs="Arial"/>
          <w:iCs/>
          <w:color w:val="auto"/>
          <w:sz w:val="24"/>
          <w:szCs w:val="24"/>
        </w:rPr>
        <w:t>en sesión ordinaria 1275-2019, según certificación de personería jurídica vigente, Artículo IV, punto 1.1</w:t>
      </w:r>
      <w:r w:rsidR="00E53361" w:rsidRPr="00911D0F">
        <w:rPr>
          <w:rFonts w:ascii="Arial" w:hAnsi="Arial" w:cs="Arial"/>
          <w:color w:val="auto"/>
          <w:sz w:val="24"/>
          <w:szCs w:val="24"/>
        </w:rPr>
        <w:t xml:space="preserve">, celebrada el veinte de febrero del 2019, para el período comprendido del nueve de marzo del </w:t>
      </w:r>
      <w:r w:rsidR="00E53361" w:rsidRPr="00577266">
        <w:rPr>
          <w:rFonts w:ascii="Arial" w:hAnsi="Arial" w:cs="Arial"/>
          <w:sz w:val="24"/>
          <w:szCs w:val="24"/>
        </w:rPr>
        <w:t>dos</w:t>
      </w:r>
      <w:r w:rsidR="00E53361">
        <w:rPr>
          <w:rFonts w:ascii="Arial" w:hAnsi="Arial" w:cs="Arial"/>
          <w:sz w:val="24"/>
          <w:szCs w:val="24"/>
        </w:rPr>
        <w:t xml:space="preserve"> </w:t>
      </w:r>
      <w:r w:rsidR="00E53361" w:rsidRPr="00577266">
        <w:rPr>
          <w:rFonts w:ascii="Arial" w:hAnsi="Arial" w:cs="Arial"/>
          <w:sz w:val="24"/>
          <w:szCs w:val="24"/>
        </w:rPr>
        <w:t>mil diecinueve al ocho de marzo del dos mil veinticuatro, en ejercicio de la representación judicial y extrajudicial de la UNED</w:t>
      </w:r>
      <w:r>
        <w:rPr>
          <w:rFonts w:ascii="Arial" w:hAnsi="Arial" w:cs="Arial"/>
          <w:sz w:val="24"/>
          <w:szCs w:val="24"/>
        </w:rPr>
        <w:t xml:space="preserve">; y la </w:t>
      </w:r>
      <w:r w:rsidR="005454F8">
        <w:rPr>
          <w:rFonts w:ascii="Arial" w:hAnsi="Arial" w:cs="Arial"/>
          <w:b/>
          <w:sz w:val="24"/>
          <w:szCs w:val="24"/>
        </w:rPr>
        <w:t>____</w:t>
      </w:r>
      <w:r>
        <w:rPr>
          <w:rFonts w:ascii="Arial" w:hAnsi="Arial" w:cs="Arial"/>
          <w:sz w:val="24"/>
          <w:szCs w:val="24"/>
        </w:rPr>
        <w:t xml:space="preserve">, en adelante denominada la </w:t>
      </w:r>
      <w:r w:rsidR="005454F8">
        <w:rPr>
          <w:rFonts w:ascii="Arial" w:hAnsi="Arial" w:cs="Arial"/>
          <w:b/>
          <w:sz w:val="24"/>
          <w:szCs w:val="24"/>
        </w:rPr>
        <w:t>___</w:t>
      </w:r>
      <w:r>
        <w:rPr>
          <w:rFonts w:ascii="Arial" w:hAnsi="Arial" w:cs="Arial"/>
          <w:sz w:val="24"/>
          <w:szCs w:val="24"/>
        </w:rPr>
        <w:t xml:space="preserve">, cédula jurídica </w:t>
      </w:r>
      <w:r w:rsidR="005454F8">
        <w:rPr>
          <w:rFonts w:ascii="Arial" w:hAnsi="Arial" w:cs="Arial"/>
          <w:sz w:val="24"/>
          <w:szCs w:val="24"/>
        </w:rPr>
        <w:t>____</w:t>
      </w:r>
      <w:r>
        <w:rPr>
          <w:rFonts w:ascii="Arial" w:hAnsi="Arial" w:cs="Arial"/>
          <w:sz w:val="24"/>
          <w:szCs w:val="24"/>
        </w:rPr>
        <w:t xml:space="preserve"> -</w:t>
      </w:r>
      <w:r w:rsidR="005454F8">
        <w:rPr>
          <w:rFonts w:ascii="Arial" w:hAnsi="Arial" w:cs="Arial"/>
          <w:sz w:val="24"/>
          <w:szCs w:val="24"/>
        </w:rPr>
        <w:t>____</w:t>
      </w:r>
      <w:r>
        <w:rPr>
          <w:rFonts w:ascii="Arial" w:hAnsi="Arial" w:cs="Arial"/>
          <w:sz w:val="24"/>
          <w:szCs w:val="24"/>
        </w:rPr>
        <w:t xml:space="preserve"> - </w:t>
      </w:r>
      <w:r w:rsidR="005454F8">
        <w:rPr>
          <w:rFonts w:ascii="Arial" w:hAnsi="Arial" w:cs="Arial"/>
          <w:sz w:val="24"/>
          <w:szCs w:val="24"/>
        </w:rPr>
        <w:t>_____</w:t>
      </w:r>
      <w:r>
        <w:rPr>
          <w:rFonts w:ascii="Arial" w:hAnsi="Arial" w:cs="Arial"/>
          <w:sz w:val="24"/>
          <w:szCs w:val="24"/>
        </w:rPr>
        <w:t xml:space="preserve">, </w:t>
      </w:r>
      <w:r w:rsidRPr="00A2374E">
        <w:rPr>
          <w:rFonts w:ascii="Arial" w:hAnsi="Arial" w:cs="Arial"/>
          <w:sz w:val="24"/>
          <w:szCs w:val="24"/>
        </w:rPr>
        <w:t xml:space="preserve">representada por  </w:t>
      </w:r>
      <w:r w:rsidR="005454F8">
        <w:rPr>
          <w:rFonts w:ascii="Arial" w:hAnsi="Arial" w:cs="Arial"/>
          <w:b/>
          <w:bCs/>
          <w:sz w:val="24"/>
          <w:szCs w:val="24"/>
        </w:rPr>
        <w:t>________</w:t>
      </w:r>
      <w:r w:rsidRPr="00A2374E">
        <w:rPr>
          <w:rFonts w:ascii="Arial" w:hAnsi="Arial" w:cs="Arial"/>
          <w:sz w:val="24"/>
          <w:szCs w:val="24"/>
        </w:rPr>
        <w:t xml:space="preserve">, </w:t>
      </w:r>
      <w:r w:rsidR="005454F8">
        <w:rPr>
          <w:rFonts w:ascii="Arial" w:hAnsi="Arial" w:cs="Arial"/>
          <w:sz w:val="24"/>
          <w:szCs w:val="24"/>
        </w:rPr>
        <w:t>(profesión u oficio)</w:t>
      </w:r>
      <w:r w:rsidRPr="00A2374E">
        <w:rPr>
          <w:rFonts w:ascii="Arial" w:hAnsi="Arial" w:cs="Arial"/>
          <w:sz w:val="24"/>
          <w:szCs w:val="24"/>
        </w:rPr>
        <w:t>, con céd</w:t>
      </w:r>
      <w:r>
        <w:rPr>
          <w:rFonts w:ascii="Arial" w:hAnsi="Arial" w:cs="Arial"/>
          <w:sz w:val="24"/>
          <w:szCs w:val="24"/>
        </w:rPr>
        <w:t xml:space="preserve">ula de identidad número </w:t>
      </w:r>
      <w:r w:rsidR="005454F8">
        <w:rPr>
          <w:rFonts w:ascii="Arial" w:hAnsi="Arial" w:cs="Arial"/>
          <w:sz w:val="24"/>
          <w:szCs w:val="24"/>
        </w:rPr>
        <w:t>___</w:t>
      </w:r>
      <w:r w:rsidRPr="00A2374E">
        <w:rPr>
          <w:rFonts w:ascii="Arial" w:hAnsi="Arial" w:cs="Arial"/>
          <w:sz w:val="24"/>
          <w:szCs w:val="24"/>
        </w:rPr>
        <w:t>–</w:t>
      </w:r>
      <w:r w:rsidR="005454F8">
        <w:rPr>
          <w:rFonts w:ascii="Arial" w:hAnsi="Arial" w:cs="Arial"/>
          <w:sz w:val="24"/>
          <w:szCs w:val="24"/>
        </w:rPr>
        <w:t>____</w:t>
      </w:r>
      <w:r w:rsidRPr="00A2374E">
        <w:rPr>
          <w:rFonts w:ascii="Arial" w:hAnsi="Arial" w:cs="Arial"/>
          <w:sz w:val="24"/>
          <w:szCs w:val="24"/>
        </w:rPr>
        <w:t xml:space="preserve">– </w:t>
      </w:r>
      <w:r w:rsidR="005454F8">
        <w:rPr>
          <w:rFonts w:ascii="Arial" w:hAnsi="Arial" w:cs="Arial"/>
          <w:sz w:val="24"/>
          <w:szCs w:val="24"/>
        </w:rPr>
        <w:t>_____</w:t>
      </w:r>
      <w:r>
        <w:rPr>
          <w:rFonts w:ascii="Arial" w:hAnsi="Arial" w:cs="Arial"/>
          <w:sz w:val="24"/>
          <w:szCs w:val="24"/>
        </w:rPr>
        <w:t xml:space="preserve">, vecino de </w:t>
      </w:r>
      <w:r w:rsidR="005454F8">
        <w:rPr>
          <w:rFonts w:ascii="Arial" w:hAnsi="Arial" w:cs="Arial"/>
          <w:sz w:val="24"/>
          <w:szCs w:val="24"/>
        </w:rPr>
        <w:t>_____</w:t>
      </w:r>
      <w:r>
        <w:rPr>
          <w:rFonts w:ascii="Arial" w:hAnsi="Arial" w:cs="Arial"/>
          <w:sz w:val="24"/>
          <w:szCs w:val="24"/>
        </w:rPr>
        <w:t xml:space="preserve">, casado, en su condición de </w:t>
      </w:r>
      <w:r w:rsidR="005454F8">
        <w:rPr>
          <w:rFonts w:ascii="Arial" w:hAnsi="Arial" w:cs="Arial"/>
          <w:sz w:val="24"/>
          <w:szCs w:val="24"/>
        </w:rPr>
        <w:t>_____</w:t>
      </w:r>
      <w:r>
        <w:rPr>
          <w:rFonts w:ascii="Arial" w:hAnsi="Arial" w:cs="Arial"/>
          <w:sz w:val="24"/>
          <w:szCs w:val="24"/>
        </w:rPr>
        <w:t xml:space="preserve">, nombrado en </w:t>
      </w:r>
      <w:r w:rsidR="006D1ED3">
        <w:rPr>
          <w:rFonts w:ascii="Arial" w:hAnsi="Arial" w:cs="Arial"/>
          <w:sz w:val="24"/>
          <w:szCs w:val="24"/>
        </w:rPr>
        <w:t>______</w:t>
      </w:r>
      <w:r>
        <w:rPr>
          <w:rFonts w:ascii="Arial" w:hAnsi="Arial" w:cs="Arial"/>
          <w:sz w:val="24"/>
          <w:szCs w:val="24"/>
        </w:rPr>
        <w:t xml:space="preserve">, por un período comprendido entre el </w:t>
      </w:r>
      <w:r w:rsidR="006D1ED3">
        <w:rPr>
          <w:rFonts w:ascii="Arial" w:hAnsi="Arial" w:cs="Arial"/>
          <w:sz w:val="24"/>
          <w:szCs w:val="24"/>
        </w:rPr>
        <w:t>_______</w:t>
      </w:r>
      <w:r>
        <w:rPr>
          <w:rFonts w:ascii="Arial" w:hAnsi="Arial" w:cs="Arial"/>
          <w:sz w:val="24"/>
          <w:szCs w:val="24"/>
        </w:rPr>
        <w:t xml:space="preserve">, quien fue juramentado por el </w:t>
      </w:r>
      <w:r w:rsidR="006D1ED3">
        <w:rPr>
          <w:rFonts w:ascii="Arial" w:hAnsi="Arial" w:cs="Arial"/>
          <w:sz w:val="24"/>
          <w:szCs w:val="24"/>
        </w:rPr>
        <w:t>_______</w:t>
      </w:r>
      <w:r>
        <w:rPr>
          <w:rFonts w:ascii="Arial" w:hAnsi="Arial" w:cs="Arial"/>
          <w:sz w:val="24"/>
          <w:szCs w:val="24"/>
        </w:rPr>
        <w:t xml:space="preserve">, con facultades de representante judicial y extrajudicial en concordancia con </w:t>
      </w:r>
      <w:r w:rsidR="006D1ED3">
        <w:rPr>
          <w:rFonts w:ascii="Arial" w:hAnsi="Arial" w:cs="Arial"/>
          <w:sz w:val="24"/>
          <w:szCs w:val="24"/>
        </w:rPr>
        <w:t>________</w:t>
      </w:r>
      <w:r>
        <w:rPr>
          <w:rFonts w:ascii="Arial" w:hAnsi="Arial" w:cs="Arial"/>
          <w:sz w:val="24"/>
          <w:szCs w:val="24"/>
        </w:rPr>
        <w:t>; hemos convenido celebrar el presente Acuerdo de uso de instalaciones y equipo de laboratorio</w:t>
      </w:r>
      <w:r>
        <w:rPr>
          <w:rFonts w:ascii="Arial" w:eastAsia="Times New Roman" w:hAnsi="Arial" w:cs="Arial"/>
          <w:sz w:val="24"/>
          <w:szCs w:val="24"/>
          <w:lang w:eastAsia="es-CR"/>
        </w:rPr>
        <w:t xml:space="preserve">, </w:t>
      </w:r>
      <w:bookmarkStart w:id="1" w:name="_Hlk2153448"/>
      <w:r w:rsidR="00B43B2E">
        <w:rPr>
          <w:rFonts w:ascii="Arial" w:eastAsia="Times New Roman" w:hAnsi="Arial" w:cs="Arial"/>
          <w:sz w:val="24"/>
          <w:szCs w:val="24"/>
          <w:lang w:eastAsia="es-CR"/>
        </w:rPr>
        <w:t>a</w:t>
      </w:r>
      <w:r w:rsidR="00B43B2E" w:rsidRPr="007F5E48">
        <w:rPr>
          <w:rFonts w:ascii="Arial" w:hAnsi="Arial" w:cs="Arial"/>
          <w:iCs/>
        </w:rPr>
        <w:t>mbas partes se reconocen mutuamente la capacidad legal necesaria para la firma del presente convenio en nombre de las entidades que representan, y manifiestan que:</w:t>
      </w:r>
      <w:bookmarkEnd w:id="1"/>
    </w:p>
    <w:p w14:paraId="651F1D55" w14:textId="5043ECFA" w:rsidR="000C0EA7" w:rsidRDefault="000C0EA7" w:rsidP="000C0EA7">
      <w:pPr>
        <w:spacing w:after="0" w:line="360" w:lineRule="auto"/>
        <w:jc w:val="both"/>
      </w:pPr>
    </w:p>
    <w:p w14:paraId="75B53153" w14:textId="77777777" w:rsidR="000C0EA7" w:rsidRDefault="000C0EA7" w:rsidP="000C0EA7">
      <w:pPr>
        <w:spacing w:after="0" w:line="360" w:lineRule="auto"/>
        <w:jc w:val="both"/>
        <w:rPr>
          <w:rFonts w:ascii="Arial" w:eastAsia="Times New Roman" w:hAnsi="Arial" w:cs="Arial"/>
          <w:sz w:val="24"/>
          <w:szCs w:val="24"/>
          <w:lang w:eastAsia="es-CR"/>
        </w:rPr>
      </w:pPr>
    </w:p>
    <w:p w14:paraId="43322920" w14:textId="77777777" w:rsidR="000C0EA7" w:rsidRDefault="000C0EA7" w:rsidP="000C0EA7">
      <w:pPr>
        <w:spacing w:after="0" w:line="240" w:lineRule="auto"/>
        <w:rPr>
          <w:rFonts w:ascii="Arial" w:eastAsia="Times New Roman" w:hAnsi="Arial" w:cs="Arial"/>
          <w:sz w:val="24"/>
          <w:szCs w:val="24"/>
          <w:lang w:eastAsia="es-CR"/>
        </w:rPr>
      </w:pPr>
      <w:r>
        <w:rPr>
          <w:rFonts w:ascii="Arial" w:eastAsia="Times New Roman" w:hAnsi="Arial" w:cs="Arial"/>
          <w:sz w:val="24"/>
          <w:szCs w:val="24"/>
          <w:lang w:eastAsia="es-CR"/>
        </w:rPr>
        <w:br w:type="page"/>
      </w:r>
    </w:p>
    <w:p w14:paraId="766080B8" w14:textId="77777777" w:rsidR="000C0EA7" w:rsidRDefault="000C0EA7" w:rsidP="000C0EA7">
      <w:pPr>
        <w:spacing w:after="0" w:line="360" w:lineRule="auto"/>
        <w:jc w:val="center"/>
        <w:rPr>
          <w:rFonts w:ascii="Arial" w:eastAsia="Times New Roman" w:hAnsi="Arial" w:cs="Arial"/>
          <w:b/>
          <w:sz w:val="24"/>
          <w:szCs w:val="24"/>
          <w:lang w:eastAsia="es-CR"/>
        </w:rPr>
      </w:pPr>
      <w:r>
        <w:rPr>
          <w:rFonts w:ascii="Arial" w:eastAsia="Times New Roman" w:hAnsi="Arial" w:cs="Arial"/>
          <w:b/>
          <w:sz w:val="24"/>
          <w:szCs w:val="24"/>
          <w:lang w:eastAsia="es-CR"/>
        </w:rPr>
        <w:lastRenderedPageBreak/>
        <w:t>CONSIDERANDO:</w:t>
      </w:r>
    </w:p>
    <w:p w14:paraId="6F3719B6" w14:textId="66F10306" w:rsidR="000C0EA7" w:rsidRPr="00A2374E" w:rsidRDefault="000C0EA7" w:rsidP="000C0EA7">
      <w:pPr>
        <w:pStyle w:val="Textoindependiente"/>
        <w:numPr>
          <w:ilvl w:val="0"/>
          <w:numId w:val="2"/>
        </w:numPr>
        <w:spacing w:line="360" w:lineRule="auto"/>
        <w:ind w:left="426"/>
        <w:rPr>
          <w:rFonts w:ascii="Arial" w:hAnsi="Arial" w:cs="Arial"/>
          <w:szCs w:val="24"/>
          <w:lang w:val="es-CR"/>
        </w:rPr>
      </w:pPr>
      <w:r w:rsidRPr="00A2374E">
        <w:rPr>
          <w:rFonts w:ascii="Arial" w:hAnsi="Arial" w:cs="Arial"/>
          <w:szCs w:val="24"/>
          <w:lang w:val="es-CR" w:eastAsia="es-CR"/>
        </w:rPr>
        <w:t xml:space="preserve">La UNED y la UCR cuentan con un convenio marco de cooperación firmado por las partes el </w:t>
      </w:r>
      <w:r w:rsidR="007C7BC2">
        <w:rPr>
          <w:rFonts w:ascii="Arial" w:hAnsi="Arial" w:cs="Arial"/>
          <w:szCs w:val="24"/>
          <w:lang w:val="es-CR" w:eastAsia="es-CR"/>
        </w:rPr>
        <w:t>___</w:t>
      </w:r>
      <w:r w:rsidRPr="00A2374E">
        <w:rPr>
          <w:rFonts w:ascii="Arial" w:hAnsi="Arial" w:cs="Arial"/>
          <w:szCs w:val="24"/>
          <w:lang w:val="es-CR" w:eastAsia="es-CR"/>
        </w:rPr>
        <w:t xml:space="preserve"> del 20</w:t>
      </w:r>
      <w:r w:rsidR="007C7BC2">
        <w:rPr>
          <w:rFonts w:ascii="Arial" w:hAnsi="Arial" w:cs="Arial"/>
          <w:szCs w:val="24"/>
          <w:lang w:val="es-CR" w:eastAsia="es-CR"/>
        </w:rPr>
        <w:t>__</w:t>
      </w:r>
      <w:r w:rsidR="00CF690B">
        <w:rPr>
          <w:rFonts w:ascii="Arial" w:hAnsi="Arial" w:cs="Arial"/>
          <w:szCs w:val="24"/>
          <w:lang w:val="es-CR" w:eastAsia="es-CR"/>
        </w:rPr>
        <w:t xml:space="preserve">, </w:t>
      </w:r>
      <w:r w:rsidR="00CF690B" w:rsidRPr="000211AE">
        <w:rPr>
          <w:rFonts w:ascii="Arial" w:hAnsi="Arial" w:cs="Arial"/>
          <w:szCs w:val="24"/>
          <w:lang w:val="es-CR" w:eastAsia="es-CR"/>
        </w:rPr>
        <w:t xml:space="preserve">con una vigencia al </w:t>
      </w:r>
      <w:r w:rsidR="007C7BC2">
        <w:rPr>
          <w:rFonts w:ascii="Arial" w:hAnsi="Arial" w:cs="Arial"/>
          <w:szCs w:val="24"/>
          <w:lang w:val="es-CR" w:eastAsia="es-CR"/>
        </w:rPr>
        <w:t>__</w:t>
      </w:r>
      <w:r w:rsidR="00CF690B" w:rsidRPr="000211AE">
        <w:rPr>
          <w:rFonts w:ascii="Arial" w:hAnsi="Arial" w:cs="Arial"/>
          <w:szCs w:val="24"/>
          <w:lang w:val="es-CR" w:eastAsia="es-CR"/>
        </w:rPr>
        <w:t xml:space="preserve"> de </w:t>
      </w:r>
      <w:r w:rsidR="007C7BC2">
        <w:rPr>
          <w:rFonts w:ascii="Arial" w:hAnsi="Arial" w:cs="Arial"/>
          <w:szCs w:val="24"/>
          <w:lang w:val="es-CR" w:eastAsia="es-CR"/>
        </w:rPr>
        <w:t>__</w:t>
      </w:r>
      <w:r w:rsidR="00CF690B" w:rsidRPr="000211AE">
        <w:rPr>
          <w:rFonts w:ascii="Arial" w:hAnsi="Arial" w:cs="Arial"/>
          <w:szCs w:val="24"/>
          <w:lang w:val="es-CR" w:eastAsia="es-CR"/>
        </w:rPr>
        <w:t xml:space="preserve"> del 20</w:t>
      </w:r>
      <w:r w:rsidR="007C7BC2">
        <w:rPr>
          <w:rFonts w:ascii="Arial" w:hAnsi="Arial" w:cs="Arial"/>
          <w:szCs w:val="24"/>
          <w:lang w:val="es-CR" w:eastAsia="es-CR"/>
        </w:rPr>
        <w:t>__</w:t>
      </w:r>
      <w:r w:rsidRPr="000211AE">
        <w:rPr>
          <w:rFonts w:ascii="Arial" w:hAnsi="Arial" w:cs="Arial"/>
          <w:szCs w:val="24"/>
          <w:lang w:val="es-CR" w:eastAsia="es-CR"/>
        </w:rPr>
        <w:t>,</w:t>
      </w:r>
      <w:r w:rsidRPr="00A2374E">
        <w:rPr>
          <w:rFonts w:ascii="Arial" w:hAnsi="Arial" w:cs="Arial"/>
          <w:szCs w:val="24"/>
          <w:lang w:val="es-CR" w:eastAsia="es-CR"/>
        </w:rPr>
        <w:t xml:space="preserve"> vigencia que puede prorrogarse por periodos idénticos, cuantas veces las instituciones participantes lo estimen necesarios, prorrogas que se deberán establecer por escrito.</w:t>
      </w:r>
    </w:p>
    <w:p w14:paraId="2FE25986" w14:textId="150F9A28" w:rsidR="000C0EA7" w:rsidRPr="000211AE" w:rsidRDefault="000C0EA7" w:rsidP="000C0EA7">
      <w:pPr>
        <w:pStyle w:val="Textoindependiente"/>
        <w:numPr>
          <w:ilvl w:val="0"/>
          <w:numId w:val="2"/>
        </w:numPr>
        <w:spacing w:line="360" w:lineRule="auto"/>
        <w:ind w:left="426"/>
        <w:rPr>
          <w:rFonts w:ascii="Arial" w:hAnsi="Arial" w:cs="Arial"/>
          <w:szCs w:val="24"/>
          <w:lang w:val="es-CR"/>
        </w:rPr>
      </w:pPr>
      <w:r w:rsidRPr="000211AE">
        <w:rPr>
          <w:rFonts w:ascii="Arial" w:hAnsi="Arial" w:cs="Arial"/>
          <w:szCs w:val="24"/>
          <w:lang w:val="es-CR"/>
        </w:rPr>
        <w:t xml:space="preserve">La UNED cuenta con un Centro Universitario ubicado en la Provincia de </w:t>
      </w:r>
      <w:r w:rsidR="006D1ED3">
        <w:rPr>
          <w:rFonts w:ascii="Arial" w:hAnsi="Arial" w:cs="Arial"/>
          <w:szCs w:val="24"/>
          <w:lang w:val="es-CR"/>
        </w:rPr>
        <w:t>_____</w:t>
      </w:r>
      <w:r w:rsidRPr="000211AE">
        <w:rPr>
          <w:rFonts w:ascii="Arial" w:hAnsi="Arial" w:cs="Arial"/>
          <w:szCs w:val="24"/>
          <w:lang w:val="es-CR"/>
        </w:rPr>
        <w:t xml:space="preserve">, </w:t>
      </w:r>
      <w:r w:rsidR="006D1ED3">
        <w:rPr>
          <w:rFonts w:ascii="Arial" w:hAnsi="Arial" w:cs="Arial"/>
          <w:szCs w:val="24"/>
          <w:lang w:val="es-CR"/>
        </w:rPr>
        <w:t>____</w:t>
      </w:r>
      <w:r w:rsidRPr="000211AE">
        <w:rPr>
          <w:rFonts w:ascii="Arial" w:hAnsi="Arial" w:cs="Arial"/>
          <w:szCs w:val="24"/>
          <w:lang w:val="es-CR"/>
        </w:rPr>
        <w:t xml:space="preserve">, </w:t>
      </w:r>
      <w:r w:rsidR="006D1ED3">
        <w:rPr>
          <w:rFonts w:ascii="Arial" w:hAnsi="Arial" w:cs="Arial"/>
          <w:szCs w:val="24"/>
          <w:lang w:val="es-CR"/>
        </w:rPr>
        <w:t>____</w:t>
      </w:r>
      <w:r w:rsidRPr="000211AE">
        <w:rPr>
          <w:rFonts w:ascii="Arial" w:hAnsi="Arial" w:cs="Arial"/>
          <w:szCs w:val="24"/>
          <w:lang w:val="es-CR"/>
        </w:rPr>
        <w:t>; la sede cuenta con un laboratorio</w:t>
      </w:r>
      <w:r w:rsidR="006D1ED3">
        <w:rPr>
          <w:rFonts w:ascii="Arial" w:hAnsi="Arial" w:cs="Arial"/>
          <w:szCs w:val="24"/>
          <w:lang w:val="es-CR"/>
        </w:rPr>
        <w:t>…</w:t>
      </w:r>
      <w:r w:rsidRPr="000211AE">
        <w:rPr>
          <w:rFonts w:ascii="Arial" w:hAnsi="Arial" w:cs="Arial"/>
          <w:szCs w:val="24"/>
          <w:lang w:val="es-CR"/>
        </w:rPr>
        <w:t xml:space="preserve"> equipado y que </w:t>
      </w:r>
      <w:r w:rsidR="00383F05" w:rsidRPr="000211AE">
        <w:rPr>
          <w:rFonts w:ascii="Arial" w:hAnsi="Arial" w:cs="Arial"/>
          <w:szCs w:val="24"/>
          <w:lang w:val="es-CR"/>
        </w:rPr>
        <w:t>será</w:t>
      </w:r>
      <w:r w:rsidRPr="000211AE">
        <w:rPr>
          <w:rFonts w:ascii="Arial" w:hAnsi="Arial" w:cs="Arial"/>
          <w:szCs w:val="24"/>
          <w:lang w:val="es-CR"/>
        </w:rPr>
        <w:t xml:space="preserve"> utilizado por la </w:t>
      </w:r>
      <w:r w:rsidR="006D1ED3">
        <w:rPr>
          <w:rFonts w:ascii="Arial" w:hAnsi="Arial" w:cs="Arial"/>
          <w:szCs w:val="24"/>
          <w:lang w:val="es-CR"/>
        </w:rPr>
        <w:t>___</w:t>
      </w:r>
      <w:r w:rsidRPr="000211AE">
        <w:rPr>
          <w:rFonts w:ascii="Arial" w:hAnsi="Arial" w:cs="Arial"/>
          <w:szCs w:val="24"/>
          <w:lang w:val="es-CR"/>
        </w:rPr>
        <w:t xml:space="preserve"> en horarios que no afecten el f</w:t>
      </w:r>
      <w:r w:rsidR="004B470C" w:rsidRPr="000211AE">
        <w:rPr>
          <w:rFonts w:ascii="Arial" w:hAnsi="Arial" w:cs="Arial"/>
          <w:szCs w:val="24"/>
          <w:lang w:val="es-CR"/>
        </w:rPr>
        <w:t>uncionamiento normal del Centro y que se detallan en la cláusula primera inciso 3 de este acuerdo.</w:t>
      </w:r>
    </w:p>
    <w:p w14:paraId="19912DA4" w14:textId="05BA8490" w:rsidR="000C0EA7" w:rsidRPr="000211AE" w:rsidRDefault="006D1ED3" w:rsidP="00CF690B">
      <w:pPr>
        <w:pStyle w:val="Textoindependiente"/>
        <w:numPr>
          <w:ilvl w:val="0"/>
          <w:numId w:val="2"/>
        </w:numPr>
        <w:spacing w:line="360" w:lineRule="auto"/>
        <w:ind w:left="426"/>
        <w:rPr>
          <w:rFonts w:ascii="Arial" w:hAnsi="Arial" w:cs="Arial"/>
          <w:szCs w:val="24"/>
          <w:lang w:val="es-CR"/>
        </w:rPr>
      </w:pPr>
      <w:r>
        <w:rPr>
          <w:rFonts w:ascii="Arial" w:hAnsi="Arial" w:cs="Arial"/>
          <w:szCs w:val="24"/>
          <w:lang w:val="es-CR"/>
        </w:rPr>
        <w:t xml:space="preserve">Considerando justificando el uso ¿por </w:t>
      </w:r>
      <w:proofErr w:type="gramStart"/>
      <w:r>
        <w:rPr>
          <w:rFonts w:ascii="Arial" w:hAnsi="Arial" w:cs="Arial"/>
          <w:szCs w:val="24"/>
          <w:lang w:val="es-CR"/>
        </w:rPr>
        <w:t>qué?</w:t>
      </w:r>
      <w:r w:rsidR="000C0EA7" w:rsidRPr="000211AE">
        <w:rPr>
          <w:rFonts w:ascii="Arial" w:hAnsi="Arial" w:cs="Arial"/>
          <w:szCs w:val="24"/>
          <w:lang w:val="es-CR"/>
        </w:rPr>
        <w:t>.</w:t>
      </w:r>
      <w:proofErr w:type="gramEnd"/>
    </w:p>
    <w:p w14:paraId="7190BCC0" w14:textId="77777777" w:rsidR="000C0EA7" w:rsidRDefault="000C0EA7" w:rsidP="000C0EA7">
      <w:pPr>
        <w:pStyle w:val="Prrafodelista"/>
        <w:numPr>
          <w:ilvl w:val="0"/>
          <w:numId w:val="2"/>
        </w:numPr>
        <w:spacing w:after="0" w:line="360" w:lineRule="auto"/>
        <w:ind w:left="426"/>
        <w:jc w:val="both"/>
        <w:rPr>
          <w:rFonts w:ascii="Arial" w:eastAsia="Times New Roman" w:hAnsi="Arial" w:cs="Arial"/>
          <w:sz w:val="24"/>
          <w:szCs w:val="24"/>
        </w:rPr>
      </w:pPr>
      <w:r>
        <w:rPr>
          <w:rFonts w:ascii="Arial" w:eastAsia="Times New Roman" w:hAnsi="Arial" w:cs="Arial"/>
          <w:sz w:val="24"/>
          <w:szCs w:val="24"/>
        </w:rPr>
        <w:t>La legislación costarricense específicamente de la Ley General de la Administración Pública en el artículo 154; respecto a los bienes de dominio público establece la posibilidad de otorgar permiso de uso a título precario de un bien mueble o inmueble.</w:t>
      </w:r>
    </w:p>
    <w:p w14:paraId="58A5F93A" w14:textId="77777777" w:rsidR="000C0EA7" w:rsidRDefault="000C0EA7" w:rsidP="000C0EA7">
      <w:pPr>
        <w:pStyle w:val="Prrafodelista"/>
        <w:numPr>
          <w:ilvl w:val="0"/>
          <w:numId w:val="2"/>
        </w:numPr>
        <w:spacing w:after="0" w:line="360" w:lineRule="auto"/>
        <w:ind w:left="426"/>
        <w:jc w:val="both"/>
        <w:rPr>
          <w:rFonts w:ascii="Arial" w:eastAsia="Times New Roman" w:hAnsi="Arial" w:cs="Arial"/>
          <w:sz w:val="24"/>
          <w:szCs w:val="24"/>
        </w:rPr>
      </w:pPr>
      <w:r>
        <w:rPr>
          <w:rFonts w:ascii="Arial" w:eastAsia="Times New Roman" w:hAnsi="Arial" w:cs="Arial"/>
          <w:sz w:val="24"/>
          <w:szCs w:val="24"/>
        </w:rPr>
        <w:t>El artículo 161 del Reglamento a la Ley General de Contratación Administrativa establece lo siguiente: “Los permisos de uso del dominio público y demás actos que reconozcan a un administrado un derecho expresa y válidamente a título precario, por lo que podrán ser revocados por razones de oportunidad o conveniencia sin responsabilidad de la Administración. La revocación no deberá ser intempestiva ni arbitraria y deberá darse en todos los casos un plazo prudencial para el cumplimiento del acto de revocación”.</w:t>
      </w:r>
    </w:p>
    <w:p w14:paraId="7256FA10" w14:textId="77777777" w:rsidR="000C0EA7" w:rsidRDefault="000C0EA7" w:rsidP="000C0EA7">
      <w:pPr>
        <w:pStyle w:val="Prrafodelista"/>
        <w:numPr>
          <w:ilvl w:val="0"/>
          <w:numId w:val="2"/>
        </w:numPr>
        <w:spacing w:after="0" w:line="360" w:lineRule="auto"/>
        <w:ind w:left="426"/>
        <w:jc w:val="both"/>
        <w:rPr>
          <w:rFonts w:ascii="Arial" w:eastAsia="Times New Roman" w:hAnsi="Arial" w:cs="Arial"/>
          <w:sz w:val="24"/>
          <w:szCs w:val="24"/>
        </w:rPr>
      </w:pPr>
      <w:r>
        <w:rPr>
          <w:rFonts w:ascii="Arial" w:eastAsia="Times New Roman" w:hAnsi="Arial" w:cs="Arial"/>
          <w:sz w:val="24"/>
          <w:szCs w:val="24"/>
        </w:rPr>
        <w:t xml:space="preserve">La aplicación de la figura del permiso de uso para dar en préstamo un bien público ha sido reconocido por la jurisprudencia, de tal manera que la sala Constitucional en resolución N°. 1599-2002 indicó lo siguiente: “El permiso de uso es un acto jurídico unilateral que lo dicta la administración, en el uso de sus funciones y lo que se pone en manos del particular, es el dominio útil del bien, reservándose siempre el Estado, el dominio directo sobre la cosa. La precariedad de todo derecho o permiso de uso es consustancial a la figura y alude a la posibilidad que la administración, en cualquier momento lo revoque, </w:t>
      </w:r>
      <w:r>
        <w:rPr>
          <w:rFonts w:ascii="Arial" w:eastAsia="Times New Roman" w:hAnsi="Arial" w:cs="Arial"/>
          <w:sz w:val="24"/>
          <w:szCs w:val="24"/>
        </w:rPr>
        <w:lastRenderedPageBreak/>
        <w:t>ya sea por la necesidad del Estado de ocupar plenamente el bien, por la construcción de una obra pública al igual que por razones de seguridad, higiene, estética, todo ello en la medida que, si llega a existir una contraprestación de intereses entre el fin del bien y el permiso otorgado, debe prevalecer el uso natural de la cosa pública</w:t>
      </w:r>
    </w:p>
    <w:p w14:paraId="0DC42968" w14:textId="77777777" w:rsidR="000C0EA7" w:rsidRDefault="000C0EA7" w:rsidP="000C0EA7">
      <w:pPr>
        <w:pStyle w:val="Prrafodelista"/>
        <w:numPr>
          <w:ilvl w:val="0"/>
          <w:numId w:val="2"/>
        </w:numPr>
        <w:spacing w:after="0" w:line="360" w:lineRule="auto"/>
        <w:ind w:left="426"/>
        <w:jc w:val="both"/>
        <w:rPr>
          <w:rFonts w:ascii="Arial" w:eastAsia="Times New Roman" w:hAnsi="Arial" w:cs="Arial"/>
          <w:sz w:val="24"/>
          <w:szCs w:val="24"/>
        </w:rPr>
      </w:pPr>
      <w:r>
        <w:rPr>
          <w:rFonts w:ascii="Arial" w:eastAsia="Times New Roman" w:hAnsi="Arial" w:cs="Arial"/>
          <w:sz w:val="24"/>
          <w:szCs w:val="24"/>
        </w:rPr>
        <w:t>Este préstamo no constituye un derecho sobre el bien, lo cual implica que puede ser revocado cuando existe un interés institucional de por medio.</w:t>
      </w:r>
    </w:p>
    <w:p w14:paraId="39753C58" w14:textId="77777777" w:rsidR="000C0EA7" w:rsidRDefault="000C0EA7" w:rsidP="000C0EA7">
      <w:pPr>
        <w:pStyle w:val="Prrafodelista"/>
        <w:numPr>
          <w:ilvl w:val="0"/>
          <w:numId w:val="2"/>
        </w:numPr>
        <w:spacing w:after="0" w:line="360" w:lineRule="auto"/>
        <w:ind w:left="426"/>
        <w:jc w:val="both"/>
        <w:rPr>
          <w:rFonts w:ascii="Arial" w:eastAsia="Times New Roman" w:hAnsi="Arial" w:cs="Arial"/>
          <w:sz w:val="24"/>
          <w:szCs w:val="24"/>
        </w:rPr>
      </w:pPr>
      <w:r>
        <w:rPr>
          <w:rFonts w:ascii="Arial" w:eastAsia="Times New Roman" w:hAnsi="Arial" w:cs="Arial"/>
          <w:sz w:val="24"/>
          <w:szCs w:val="24"/>
        </w:rPr>
        <w:t>Le corresponde a la Administración velar por que el préstamo que se pretenda realizar sea acorde a los fines e intereses de la UNED.</w:t>
      </w:r>
    </w:p>
    <w:p w14:paraId="6198D355" w14:textId="77777777" w:rsidR="000C0EA7" w:rsidRDefault="000C0EA7" w:rsidP="000C0EA7">
      <w:pPr>
        <w:spacing w:after="0" w:line="360" w:lineRule="auto"/>
        <w:jc w:val="both"/>
        <w:rPr>
          <w:rFonts w:ascii="Arial" w:hAnsi="Arial" w:cs="Arial"/>
          <w:b/>
          <w:iCs/>
          <w:sz w:val="24"/>
          <w:szCs w:val="24"/>
        </w:rPr>
      </w:pPr>
    </w:p>
    <w:p w14:paraId="3EF05C24" w14:textId="77777777" w:rsidR="000C0EA7" w:rsidRDefault="000C0EA7" w:rsidP="000C0EA7">
      <w:pPr>
        <w:spacing w:after="0" w:line="360" w:lineRule="auto"/>
        <w:jc w:val="both"/>
        <w:rPr>
          <w:rFonts w:ascii="Arial" w:hAnsi="Arial" w:cs="Arial"/>
          <w:b/>
          <w:iCs/>
          <w:sz w:val="24"/>
          <w:szCs w:val="24"/>
        </w:rPr>
      </w:pPr>
      <w:r>
        <w:rPr>
          <w:rFonts w:ascii="Arial" w:hAnsi="Arial" w:cs="Arial"/>
          <w:b/>
          <w:iCs/>
          <w:sz w:val="24"/>
          <w:szCs w:val="24"/>
        </w:rPr>
        <w:t>POR TANTO.</w:t>
      </w:r>
    </w:p>
    <w:p w14:paraId="260B9903" w14:textId="37260E5E" w:rsidR="000C0EA7" w:rsidRDefault="000C0EA7" w:rsidP="000C0EA7">
      <w:pPr>
        <w:spacing w:after="0" w:line="360" w:lineRule="auto"/>
        <w:jc w:val="both"/>
        <w:rPr>
          <w:rFonts w:ascii="Arial" w:hAnsi="Arial" w:cs="Arial"/>
          <w:iCs/>
          <w:sz w:val="24"/>
          <w:szCs w:val="24"/>
        </w:rPr>
      </w:pPr>
      <w:r>
        <w:rPr>
          <w:rFonts w:ascii="Arial" w:hAnsi="Arial" w:cs="Arial"/>
          <w:iCs/>
          <w:sz w:val="24"/>
          <w:szCs w:val="24"/>
        </w:rPr>
        <w:t xml:space="preserve">La Universidad Estatal a Distancia otorga el permiso de uso a </w:t>
      </w:r>
      <w:r w:rsidR="006D1ED3">
        <w:rPr>
          <w:rFonts w:ascii="Arial" w:hAnsi="Arial" w:cs="Arial"/>
          <w:iCs/>
          <w:sz w:val="24"/>
          <w:szCs w:val="24"/>
        </w:rPr>
        <w:t>______</w:t>
      </w:r>
      <w:r>
        <w:rPr>
          <w:rFonts w:ascii="Arial" w:hAnsi="Arial" w:cs="Arial"/>
          <w:iCs/>
          <w:sz w:val="24"/>
          <w:szCs w:val="24"/>
        </w:rPr>
        <w:t xml:space="preserve">, sobre el </w:t>
      </w:r>
      <w:r w:rsidR="006D1ED3">
        <w:rPr>
          <w:rFonts w:ascii="Arial" w:hAnsi="Arial" w:cs="Arial"/>
          <w:iCs/>
          <w:sz w:val="24"/>
          <w:szCs w:val="24"/>
        </w:rPr>
        <w:t>(</w:t>
      </w:r>
      <w:r>
        <w:rPr>
          <w:rFonts w:ascii="Arial" w:hAnsi="Arial" w:cs="Arial"/>
          <w:iCs/>
          <w:sz w:val="24"/>
          <w:szCs w:val="24"/>
        </w:rPr>
        <w:t>Laboratorio</w:t>
      </w:r>
      <w:r w:rsidR="006D1ED3">
        <w:rPr>
          <w:rFonts w:ascii="Arial" w:hAnsi="Arial" w:cs="Arial"/>
          <w:iCs/>
          <w:sz w:val="24"/>
          <w:szCs w:val="24"/>
        </w:rPr>
        <w:t xml:space="preserve">, aula, …) de </w:t>
      </w:r>
      <w:r>
        <w:rPr>
          <w:rFonts w:ascii="Arial" w:hAnsi="Arial" w:cs="Arial"/>
          <w:iCs/>
          <w:sz w:val="24"/>
          <w:szCs w:val="24"/>
        </w:rPr>
        <w:t xml:space="preserve">la UNED ubicado en el Centro Universitario de </w:t>
      </w:r>
      <w:r w:rsidR="006D1ED3">
        <w:rPr>
          <w:rFonts w:ascii="Arial" w:hAnsi="Arial" w:cs="Arial"/>
          <w:iCs/>
          <w:sz w:val="24"/>
          <w:szCs w:val="24"/>
        </w:rPr>
        <w:t>____</w:t>
      </w:r>
      <w:r>
        <w:rPr>
          <w:rFonts w:ascii="Arial" w:hAnsi="Arial" w:cs="Arial"/>
          <w:iCs/>
          <w:sz w:val="24"/>
          <w:szCs w:val="24"/>
        </w:rPr>
        <w:t>, de conformidad con los artículos 154 de la Ley General de Administración Pública y 161 del reglamento a la Ley de Contratación Administrativa, para que se desarrollen las prácticas de laboratorio en este Centro Universitario.</w:t>
      </w:r>
    </w:p>
    <w:p w14:paraId="25F9C9F4" w14:textId="77777777" w:rsidR="000C0EA7" w:rsidRDefault="000C0EA7" w:rsidP="000C0EA7">
      <w:pPr>
        <w:spacing w:after="0" w:line="360" w:lineRule="auto"/>
        <w:jc w:val="both"/>
        <w:rPr>
          <w:rFonts w:ascii="Arial" w:eastAsia="Times New Roman" w:hAnsi="Arial" w:cs="Arial"/>
          <w:sz w:val="24"/>
          <w:szCs w:val="24"/>
          <w:lang w:eastAsia="es-CR"/>
        </w:rPr>
      </w:pPr>
      <w:r>
        <w:rPr>
          <w:rFonts w:ascii="Arial" w:eastAsia="Times New Roman" w:hAnsi="Arial" w:cs="Arial"/>
          <w:sz w:val="24"/>
          <w:szCs w:val="24"/>
          <w:lang w:eastAsia="es-CR"/>
        </w:rPr>
        <w:t>Para mayor claridad de las condiciones del uso, las partes lo sujetan a las siguientes condiciones y cláusulas:</w:t>
      </w:r>
    </w:p>
    <w:p w14:paraId="016149BC" w14:textId="77777777" w:rsidR="00E51285" w:rsidRDefault="00E51285" w:rsidP="000C0EA7">
      <w:pPr>
        <w:spacing w:after="0" w:line="360" w:lineRule="auto"/>
        <w:jc w:val="both"/>
        <w:rPr>
          <w:rFonts w:ascii="Arial" w:eastAsia="Times New Roman" w:hAnsi="Arial" w:cs="Arial"/>
          <w:sz w:val="24"/>
          <w:szCs w:val="24"/>
          <w:lang w:eastAsia="es-CR"/>
        </w:rPr>
      </w:pPr>
    </w:p>
    <w:p w14:paraId="66F22DCB" w14:textId="77777777" w:rsidR="000C0EA7" w:rsidRDefault="000C0EA7" w:rsidP="000C0EA7">
      <w:pPr>
        <w:spacing w:after="0" w:line="360" w:lineRule="auto"/>
        <w:jc w:val="both"/>
        <w:rPr>
          <w:rFonts w:ascii="Arial" w:hAnsi="Arial" w:cs="Arial"/>
          <w:b/>
          <w:iCs/>
          <w:sz w:val="24"/>
          <w:szCs w:val="24"/>
        </w:rPr>
      </w:pPr>
      <w:r>
        <w:rPr>
          <w:rFonts w:ascii="Arial" w:hAnsi="Arial" w:cs="Arial"/>
          <w:b/>
          <w:iCs/>
          <w:sz w:val="24"/>
          <w:szCs w:val="24"/>
        </w:rPr>
        <w:t xml:space="preserve">CLÁUSULA PRIMERA: SOBRE EL </w:t>
      </w:r>
      <w:r w:rsidRPr="00B8147E">
        <w:rPr>
          <w:rFonts w:ascii="Arial" w:hAnsi="Arial" w:cs="Arial"/>
          <w:b/>
          <w:iCs/>
          <w:color w:val="auto"/>
          <w:sz w:val="24"/>
          <w:szCs w:val="24"/>
        </w:rPr>
        <w:t xml:space="preserve">USO DEL LABORATORIO </w:t>
      </w:r>
      <w:r>
        <w:rPr>
          <w:rFonts w:ascii="Arial" w:hAnsi="Arial" w:cs="Arial"/>
          <w:b/>
          <w:iCs/>
          <w:sz w:val="24"/>
          <w:szCs w:val="24"/>
        </w:rPr>
        <w:t>Y EQUIPO.</w:t>
      </w:r>
    </w:p>
    <w:p w14:paraId="73D3B9AB" w14:textId="7E70A3FC" w:rsidR="000C0EA7" w:rsidRDefault="000C0EA7" w:rsidP="000C0EA7">
      <w:pPr>
        <w:spacing w:after="0" w:line="360" w:lineRule="auto"/>
        <w:jc w:val="both"/>
        <w:rPr>
          <w:rFonts w:ascii="Arial" w:eastAsia="Times New Roman" w:hAnsi="Arial" w:cs="Arial"/>
          <w:sz w:val="24"/>
          <w:szCs w:val="24"/>
          <w:lang w:eastAsia="es-CR"/>
        </w:rPr>
      </w:pPr>
      <w:r>
        <w:rPr>
          <w:rFonts w:ascii="Arial" w:eastAsia="Times New Roman" w:hAnsi="Arial" w:cs="Arial"/>
          <w:sz w:val="24"/>
          <w:szCs w:val="24"/>
          <w:lang w:eastAsia="es-CR"/>
        </w:rPr>
        <w:t xml:space="preserve">La UNED, permite el uso del </w:t>
      </w:r>
      <w:r w:rsidR="006D1ED3">
        <w:rPr>
          <w:rFonts w:ascii="Arial" w:eastAsia="Times New Roman" w:hAnsi="Arial" w:cs="Arial"/>
          <w:sz w:val="24"/>
          <w:szCs w:val="24"/>
          <w:lang w:eastAsia="es-CR"/>
        </w:rPr>
        <w:t>_____</w:t>
      </w:r>
      <w:r>
        <w:rPr>
          <w:rFonts w:ascii="Arial" w:eastAsia="Times New Roman" w:hAnsi="Arial" w:cs="Arial"/>
          <w:sz w:val="24"/>
          <w:szCs w:val="24"/>
          <w:lang w:eastAsia="es-CR"/>
        </w:rPr>
        <w:t xml:space="preserve"> ubicado en el Cent</w:t>
      </w:r>
      <w:r w:rsidR="0042548C">
        <w:rPr>
          <w:rFonts w:ascii="Arial" w:eastAsia="Times New Roman" w:hAnsi="Arial" w:cs="Arial"/>
          <w:sz w:val="24"/>
          <w:szCs w:val="24"/>
          <w:lang w:eastAsia="es-CR"/>
        </w:rPr>
        <w:t xml:space="preserve">ro Universitario de </w:t>
      </w:r>
      <w:r w:rsidR="006D1ED3">
        <w:rPr>
          <w:rFonts w:ascii="Arial" w:eastAsia="Times New Roman" w:hAnsi="Arial" w:cs="Arial"/>
          <w:sz w:val="24"/>
          <w:szCs w:val="24"/>
          <w:lang w:eastAsia="es-CR"/>
        </w:rPr>
        <w:t>____</w:t>
      </w:r>
      <w:r>
        <w:rPr>
          <w:rFonts w:ascii="Arial" w:eastAsia="Times New Roman" w:hAnsi="Arial" w:cs="Arial"/>
          <w:sz w:val="24"/>
          <w:szCs w:val="24"/>
          <w:lang w:eastAsia="es-CR"/>
        </w:rPr>
        <w:t xml:space="preserve"> con las siguientes características y especificaciones:</w:t>
      </w:r>
    </w:p>
    <w:p w14:paraId="1C86D374" w14:textId="4B80541F" w:rsidR="000C0EA7" w:rsidRDefault="000C0EA7" w:rsidP="000C0EA7">
      <w:pPr>
        <w:pStyle w:val="Prrafodelista"/>
        <w:numPr>
          <w:ilvl w:val="0"/>
          <w:numId w:val="3"/>
        </w:numPr>
        <w:spacing w:after="0" w:line="360" w:lineRule="auto"/>
        <w:jc w:val="both"/>
        <w:rPr>
          <w:rFonts w:ascii="Arial" w:eastAsia="Times New Roman" w:hAnsi="Arial" w:cs="Arial"/>
          <w:sz w:val="24"/>
          <w:szCs w:val="24"/>
          <w:lang w:eastAsia="es-CR"/>
        </w:rPr>
      </w:pPr>
      <w:r>
        <w:rPr>
          <w:rFonts w:ascii="Arial" w:eastAsia="Times New Roman" w:hAnsi="Arial" w:cs="Arial"/>
          <w:sz w:val="24"/>
          <w:szCs w:val="24"/>
          <w:lang w:eastAsia="es-CR"/>
        </w:rPr>
        <w:t xml:space="preserve">Planta física del </w:t>
      </w:r>
      <w:r w:rsidR="006D1ED3">
        <w:rPr>
          <w:rFonts w:ascii="Arial" w:eastAsia="Times New Roman" w:hAnsi="Arial" w:cs="Arial"/>
          <w:sz w:val="24"/>
          <w:szCs w:val="24"/>
          <w:lang w:eastAsia="es-CR"/>
        </w:rPr>
        <w:t>___</w:t>
      </w:r>
      <w:r>
        <w:rPr>
          <w:rFonts w:ascii="Arial" w:eastAsia="Times New Roman" w:hAnsi="Arial" w:cs="Arial"/>
          <w:sz w:val="24"/>
          <w:szCs w:val="24"/>
          <w:lang w:eastAsia="es-CR"/>
        </w:rPr>
        <w:t xml:space="preserve">, con aire acondicionado y con capacidad para </w:t>
      </w:r>
      <w:r w:rsidR="006D1ED3">
        <w:rPr>
          <w:rFonts w:ascii="Arial" w:eastAsia="Times New Roman" w:hAnsi="Arial" w:cs="Arial"/>
          <w:sz w:val="24"/>
          <w:szCs w:val="24"/>
          <w:lang w:eastAsia="es-CR"/>
        </w:rPr>
        <w:t>___</w:t>
      </w:r>
      <w:r>
        <w:rPr>
          <w:rFonts w:ascii="Arial" w:eastAsia="Times New Roman" w:hAnsi="Arial" w:cs="Arial"/>
          <w:sz w:val="24"/>
          <w:szCs w:val="24"/>
          <w:lang w:eastAsia="es-CR"/>
        </w:rPr>
        <w:t xml:space="preserve"> alumnos y espacio de </w:t>
      </w:r>
      <w:r w:rsidR="006D1ED3">
        <w:rPr>
          <w:rFonts w:ascii="Arial" w:eastAsia="Times New Roman" w:hAnsi="Arial" w:cs="Arial"/>
          <w:sz w:val="24"/>
          <w:szCs w:val="24"/>
          <w:lang w:eastAsia="es-CR"/>
        </w:rPr>
        <w:t>____</w:t>
      </w:r>
      <w:proofErr w:type="gramStart"/>
      <w:r w:rsidR="006D1ED3">
        <w:rPr>
          <w:rFonts w:ascii="Arial" w:eastAsia="Times New Roman" w:hAnsi="Arial" w:cs="Arial"/>
          <w:sz w:val="24"/>
          <w:szCs w:val="24"/>
          <w:lang w:eastAsia="es-CR"/>
        </w:rPr>
        <w:t>_(</w:t>
      </w:r>
      <w:proofErr w:type="gramEnd"/>
      <w:r w:rsidR="006D1ED3">
        <w:rPr>
          <w:rFonts w:ascii="Arial" w:eastAsia="Times New Roman" w:hAnsi="Arial" w:cs="Arial"/>
          <w:sz w:val="24"/>
          <w:szCs w:val="24"/>
          <w:lang w:eastAsia="es-CR"/>
        </w:rPr>
        <w:t xml:space="preserve">detalles del bien y condiciones, el </w:t>
      </w:r>
      <w:r>
        <w:rPr>
          <w:rFonts w:ascii="Arial" w:hAnsi="Arial" w:cs="Arial"/>
          <w:sz w:val="24"/>
          <w:szCs w:val="24"/>
        </w:rPr>
        <w:t xml:space="preserve">encargado designado por la </w:t>
      </w:r>
      <w:r w:rsidR="006D1ED3">
        <w:rPr>
          <w:rFonts w:ascii="Arial" w:hAnsi="Arial" w:cs="Arial"/>
          <w:sz w:val="24"/>
          <w:szCs w:val="24"/>
        </w:rPr>
        <w:t>___</w:t>
      </w:r>
      <w:r>
        <w:rPr>
          <w:rFonts w:ascii="Arial" w:hAnsi="Arial" w:cs="Arial"/>
          <w:sz w:val="24"/>
          <w:szCs w:val="24"/>
        </w:rPr>
        <w:t>, quien será responsable de coordinar las acciones necesarias para el resguardo y uso de los activos).</w:t>
      </w:r>
    </w:p>
    <w:p w14:paraId="7B6AC634" w14:textId="43CB8BFF" w:rsidR="000C0EA7" w:rsidRPr="001D2DBF" w:rsidRDefault="000C0EA7" w:rsidP="000C0EA7">
      <w:pPr>
        <w:pStyle w:val="Prrafodelista"/>
        <w:numPr>
          <w:ilvl w:val="0"/>
          <w:numId w:val="3"/>
        </w:numPr>
        <w:spacing w:after="0" w:line="360" w:lineRule="auto"/>
        <w:jc w:val="both"/>
        <w:rPr>
          <w:rFonts w:ascii="Arial" w:eastAsia="Times New Roman" w:hAnsi="Arial" w:cs="Arial"/>
          <w:color w:val="auto"/>
          <w:sz w:val="24"/>
          <w:szCs w:val="24"/>
          <w:lang w:eastAsia="es-CR"/>
        </w:rPr>
      </w:pPr>
      <w:r w:rsidRPr="001D2CBB">
        <w:rPr>
          <w:rFonts w:ascii="Arial" w:eastAsia="Times New Roman" w:hAnsi="Arial" w:cs="Arial"/>
          <w:sz w:val="24"/>
          <w:szCs w:val="24"/>
          <w:lang w:eastAsia="es-CR"/>
        </w:rPr>
        <w:t>Mobiliario</w:t>
      </w:r>
      <w:r>
        <w:rPr>
          <w:rFonts w:ascii="Arial" w:eastAsia="Times New Roman" w:hAnsi="Arial" w:cs="Arial"/>
          <w:sz w:val="24"/>
          <w:szCs w:val="24"/>
          <w:lang w:eastAsia="es-CR"/>
        </w:rPr>
        <w:t>,</w:t>
      </w:r>
      <w:r w:rsidRPr="001D2CBB">
        <w:rPr>
          <w:rFonts w:ascii="Arial" w:eastAsia="Times New Roman" w:hAnsi="Arial" w:cs="Arial"/>
          <w:sz w:val="24"/>
          <w:szCs w:val="24"/>
          <w:lang w:eastAsia="es-CR"/>
        </w:rPr>
        <w:t xml:space="preserve"> </w:t>
      </w:r>
      <w:r>
        <w:rPr>
          <w:rFonts w:ascii="Arial" w:eastAsia="Times New Roman" w:hAnsi="Arial" w:cs="Arial"/>
          <w:sz w:val="24"/>
          <w:szCs w:val="24"/>
          <w:lang w:eastAsia="es-CR"/>
        </w:rPr>
        <w:t>e</w:t>
      </w:r>
      <w:r w:rsidRPr="001D2CBB">
        <w:rPr>
          <w:rFonts w:ascii="Arial" w:eastAsia="Times New Roman" w:hAnsi="Arial" w:cs="Arial"/>
          <w:sz w:val="24"/>
          <w:szCs w:val="24"/>
          <w:lang w:eastAsia="es-CR"/>
        </w:rPr>
        <w:t>quipo</w:t>
      </w:r>
      <w:r>
        <w:rPr>
          <w:rFonts w:ascii="Arial" w:eastAsia="Times New Roman" w:hAnsi="Arial" w:cs="Arial"/>
          <w:sz w:val="24"/>
          <w:szCs w:val="24"/>
          <w:lang w:eastAsia="es-CR"/>
        </w:rPr>
        <w:t xml:space="preserve">, materiales y activos de </w:t>
      </w:r>
      <w:r w:rsidR="006D1ED3">
        <w:rPr>
          <w:rFonts w:ascii="Arial" w:eastAsia="Times New Roman" w:hAnsi="Arial" w:cs="Arial"/>
          <w:sz w:val="24"/>
          <w:szCs w:val="24"/>
          <w:lang w:eastAsia="es-CR"/>
        </w:rPr>
        <w:t>____</w:t>
      </w:r>
      <w:r>
        <w:rPr>
          <w:rFonts w:ascii="Arial" w:eastAsia="Times New Roman" w:hAnsi="Arial" w:cs="Arial"/>
          <w:sz w:val="24"/>
          <w:szCs w:val="24"/>
          <w:lang w:eastAsia="es-CR"/>
        </w:rPr>
        <w:t xml:space="preserve"> indicado en el anexo 1 de este documento, </w:t>
      </w:r>
      <w:r w:rsidR="006D1ED3">
        <w:rPr>
          <w:rFonts w:ascii="Arial" w:eastAsia="Times New Roman" w:hAnsi="Arial" w:cs="Arial"/>
          <w:sz w:val="24"/>
          <w:szCs w:val="24"/>
          <w:lang w:eastAsia="es-CR"/>
        </w:rPr>
        <w:t>(</w:t>
      </w:r>
      <w:r w:rsidR="00F54BE7">
        <w:rPr>
          <w:rFonts w:ascii="Arial" w:eastAsia="Times New Roman" w:hAnsi="Arial" w:cs="Arial"/>
          <w:sz w:val="24"/>
          <w:szCs w:val="24"/>
          <w:lang w:eastAsia="es-CR"/>
        </w:rPr>
        <w:t xml:space="preserve">en caso de laboratorios de ciencias, </w:t>
      </w:r>
      <w:r w:rsidRPr="001D2DBF">
        <w:rPr>
          <w:rFonts w:ascii="Arial" w:eastAsia="Times New Roman" w:hAnsi="Arial" w:cs="Arial"/>
          <w:color w:val="auto"/>
          <w:sz w:val="24"/>
          <w:szCs w:val="24"/>
          <w:lang w:eastAsia="es-CR"/>
        </w:rPr>
        <w:t xml:space="preserve">no se facilita el uso de los consumibles o reactivos a la </w:t>
      </w:r>
      <w:r w:rsidR="006D1ED3">
        <w:rPr>
          <w:rFonts w:ascii="Arial" w:eastAsia="Times New Roman" w:hAnsi="Arial" w:cs="Arial"/>
          <w:color w:val="auto"/>
          <w:sz w:val="24"/>
          <w:szCs w:val="24"/>
          <w:lang w:eastAsia="es-CR"/>
        </w:rPr>
        <w:t>___</w:t>
      </w:r>
      <w:r w:rsidRPr="001D2DBF">
        <w:rPr>
          <w:rFonts w:ascii="Arial" w:eastAsia="Times New Roman" w:hAnsi="Arial" w:cs="Arial"/>
          <w:color w:val="auto"/>
          <w:sz w:val="24"/>
          <w:szCs w:val="24"/>
          <w:lang w:eastAsia="es-CR"/>
        </w:rPr>
        <w:t>, esta será responsable de aportar los suyos para su uso.</w:t>
      </w:r>
    </w:p>
    <w:p w14:paraId="4A42BA84" w14:textId="1566C499" w:rsidR="000C0EA7" w:rsidRDefault="000C0EA7" w:rsidP="000C0EA7">
      <w:pPr>
        <w:pStyle w:val="Prrafodelista"/>
        <w:numPr>
          <w:ilvl w:val="0"/>
          <w:numId w:val="3"/>
        </w:numPr>
        <w:spacing w:after="0" w:line="360" w:lineRule="auto"/>
        <w:jc w:val="both"/>
        <w:rPr>
          <w:rFonts w:ascii="Arial" w:hAnsi="Arial" w:cs="Arial"/>
          <w:color w:val="000000"/>
          <w:sz w:val="24"/>
          <w:szCs w:val="24"/>
        </w:rPr>
      </w:pPr>
      <w:r>
        <w:rPr>
          <w:rFonts w:ascii="Arial" w:eastAsia="Times New Roman" w:hAnsi="Arial" w:cs="Arial"/>
          <w:sz w:val="24"/>
          <w:szCs w:val="24"/>
          <w:lang w:eastAsia="es-CR"/>
        </w:rPr>
        <w:lastRenderedPageBreak/>
        <w:t xml:space="preserve">El equipo, mobiliario e instalaciones facilitadas, serán destinados para el uso </w:t>
      </w:r>
      <w:r w:rsidR="00F54BE7">
        <w:rPr>
          <w:rFonts w:ascii="Arial" w:eastAsia="Times New Roman" w:hAnsi="Arial" w:cs="Arial"/>
          <w:sz w:val="24"/>
          <w:szCs w:val="24"/>
          <w:lang w:eastAsia="es-CR"/>
        </w:rPr>
        <w:t>de</w:t>
      </w:r>
      <w:r>
        <w:rPr>
          <w:rFonts w:ascii="Arial" w:hAnsi="Arial" w:cs="Arial"/>
          <w:color w:val="000000"/>
          <w:sz w:val="24"/>
          <w:szCs w:val="24"/>
        </w:rPr>
        <w:t xml:space="preserve">, </w:t>
      </w:r>
      <w:r>
        <w:rPr>
          <w:rFonts w:ascii="Arial" w:eastAsia="Times New Roman" w:hAnsi="Arial" w:cs="Arial"/>
          <w:sz w:val="24"/>
          <w:szCs w:val="24"/>
          <w:lang w:eastAsia="es-CR"/>
        </w:rPr>
        <w:t xml:space="preserve">con horario los lunes de </w:t>
      </w:r>
      <w:r w:rsidR="009066B9">
        <w:rPr>
          <w:rFonts w:ascii="Arial" w:hAnsi="Arial" w:cs="Arial"/>
          <w:color w:val="000000"/>
          <w:sz w:val="24"/>
          <w:szCs w:val="24"/>
        </w:rPr>
        <w:t>9</w:t>
      </w:r>
      <w:r>
        <w:rPr>
          <w:rFonts w:ascii="Arial" w:hAnsi="Arial" w:cs="Arial"/>
          <w:color w:val="000000"/>
          <w:sz w:val="24"/>
          <w:szCs w:val="24"/>
        </w:rPr>
        <w:t>:00 am</w:t>
      </w:r>
      <w:r w:rsidR="009066B9">
        <w:rPr>
          <w:rFonts w:ascii="Arial" w:hAnsi="Arial" w:cs="Arial"/>
          <w:color w:val="000000"/>
          <w:sz w:val="24"/>
          <w:szCs w:val="24"/>
        </w:rPr>
        <w:t xml:space="preserve"> a 8</w:t>
      </w:r>
      <w:r w:rsidR="00FB7A31">
        <w:rPr>
          <w:rFonts w:ascii="Arial" w:hAnsi="Arial" w:cs="Arial"/>
          <w:color w:val="000000"/>
          <w:sz w:val="24"/>
          <w:szCs w:val="24"/>
        </w:rPr>
        <w:t>:00 pm, en las siguientes fechas:</w:t>
      </w:r>
    </w:p>
    <w:tbl>
      <w:tblPr>
        <w:tblStyle w:val="Tablaconcuadrcula"/>
        <w:tblW w:w="0" w:type="auto"/>
        <w:jc w:val="center"/>
        <w:tblLook w:val="04A0" w:firstRow="1" w:lastRow="0" w:firstColumn="1" w:lastColumn="0" w:noHBand="0" w:noVBand="1"/>
      </w:tblPr>
      <w:tblGrid>
        <w:gridCol w:w="2019"/>
        <w:gridCol w:w="2019"/>
      </w:tblGrid>
      <w:tr w:rsidR="00FB7A31" w:rsidRPr="000211AE" w14:paraId="5262D3F7" w14:textId="77777777" w:rsidTr="001F4E5B">
        <w:trPr>
          <w:jc w:val="center"/>
        </w:trPr>
        <w:tc>
          <w:tcPr>
            <w:tcW w:w="2019" w:type="dxa"/>
            <w:shd w:val="clear" w:color="auto" w:fill="4472C4" w:themeFill="accent1"/>
            <w:vAlign w:val="center"/>
          </w:tcPr>
          <w:p w14:paraId="0DD630DE" w14:textId="77777777" w:rsidR="00FB7A31" w:rsidRPr="00A678FF" w:rsidRDefault="00FB7A31" w:rsidP="00EF0CEF">
            <w:pPr>
              <w:pStyle w:val="Prrafodelista"/>
              <w:spacing w:after="0" w:line="360" w:lineRule="auto"/>
              <w:ind w:left="0"/>
              <w:jc w:val="center"/>
              <w:rPr>
                <w:rFonts w:ascii="Arial" w:hAnsi="Arial" w:cs="Arial"/>
                <w:color w:val="000000"/>
                <w:sz w:val="24"/>
                <w:szCs w:val="24"/>
              </w:rPr>
            </w:pPr>
            <w:r w:rsidRPr="00A678FF">
              <w:rPr>
                <w:rFonts w:ascii="Arial" w:hAnsi="Arial" w:cs="Arial"/>
                <w:color w:val="000000"/>
                <w:sz w:val="24"/>
                <w:szCs w:val="24"/>
              </w:rPr>
              <w:t>Fecha</w:t>
            </w:r>
          </w:p>
        </w:tc>
        <w:tc>
          <w:tcPr>
            <w:tcW w:w="2019" w:type="dxa"/>
            <w:shd w:val="clear" w:color="auto" w:fill="4472C4" w:themeFill="accent1"/>
            <w:vAlign w:val="center"/>
          </w:tcPr>
          <w:p w14:paraId="1FB9DC90" w14:textId="77777777" w:rsidR="00FB7A31" w:rsidRPr="00A678FF" w:rsidRDefault="00FB7A31" w:rsidP="00EF0CEF">
            <w:pPr>
              <w:pStyle w:val="Prrafodelista"/>
              <w:spacing w:after="0" w:line="360" w:lineRule="auto"/>
              <w:ind w:left="0"/>
              <w:jc w:val="center"/>
              <w:rPr>
                <w:rFonts w:ascii="Arial" w:hAnsi="Arial" w:cs="Arial"/>
                <w:color w:val="000000"/>
                <w:sz w:val="24"/>
                <w:szCs w:val="24"/>
              </w:rPr>
            </w:pPr>
            <w:r w:rsidRPr="00A678FF">
              <w:rPr>
                <w:rFonts w:ascii="Arial" w:hAnsi="Arial" w:cs="Arial"/>
                <w:color w:val="000000"/>
                <w:sz w:val="24"/>
                <w:szCs w:val="24"/>
              </w:rPr>
              <w:t>Fecha</w:t>
            </w:r>
          </w:p>
        </w:tc>
      </w:tr>
      <w:tr w:rsidR="00B726BB" w:rsidRPr="000211AE" w14:paraId="3220883B" w14:textId="77777777" w:rsidTr="001F4E5B">
        <w:trPr>
          <w:jc w:val="center"/>
        </w:trPr>
        <w:tc>
          <w:tcPr>
            <w:tcW w:w="2019" w:type="dxa"/>
          </w:tcPr>
          <w:p w14:paraId="7577DCDE" w14:textId="29CBCC4E" w:rsidR="00B726BB" w:rsidRPr="00A678FF" w:rsidRDefault="00B726BB" w:rsidP="00B726BB">
            <w:pPr>
              <w:spacing w:after="0" w:line="360" w:lineRule="auto"/>
              <w:jc w:val="center"/>
              <w:rPr>
                <w:rFonts w:ascii="Arial" w:hAnsi="Arial" w:cs="Arial"/>
                <w:color w:val="000000"/>
                <w:sz w:val="24"/>
                <w:szCs w:val="24"/>
              </w:rPr>
            </w:pPr>
          </w:p>
        </w:tc>
        <w:tc>
          <w:tcPr>
            <w:tcW w:w="2019" w:type="dxa"/>
          </w:tcPr>
          <w:p w14:paraId="3251B2E9" w14:textId="2290D86F" w:rsidR="00B726BB" w:rsidRPr="00A678FF" w:rsidRDefault="00B726BB" w:rsidP="00B726BB">
            <w:pPr>
              <w:spacing w:after="0" w:line="360" w:lineRule="auto"/>
              <w:jc w:val="center"/>
              <w:rPr>
                <w:rFonts w:ascii="Arial" w:hAnsi="Arial" w:cs="Arial"/>
                <w:color w:val="000000"/>
                <w:sz w:val="24"/>
                <w:szCs w:val="24"/>
              </w:rPr>
            </w:pPr>
          </w:p>
        </w:tc>
      </w:tr>
      <w:tr w:rsidR="00B726BB" w:rsidRPr="000211AE" w14:paraId="3D70E7EE" w14:textId="77777777" w:rsidTr="001F4E5B">
        <w:trPr>
          <w:jc w:val="center"/>
        </w:trPr>
        <w:tc>
          <w:tcPr>
            <w:tcW w:w="2019" w:type="dxa"/>
          </w:tcPr>
          <w:p w14:paraId="77FAAD00" w14:textId="01D2AE2E" w:rsidR="00B726BB" w:rsidRPr="00A678FF" w:rsidRDefault="00B726BB" w:rsidP="00B726BB">
            <w:pPr>
              <w:spacing w:after="0" w:line="360" w:lineRule="auto"/>
              <w:jc w:val="center"/>
              <w:rPr>
                <w:rFonts w:ascii="Arial" w:hAnsi="Arial" w:cs="Arial"/>
                <w:color w:val="000000"/>
                <w:sz w:val="24"/>
                <w:szCs w:val="24"/>
              </w:rPr>
            </w:pPr>
          </w:p>
        </w:tc>
        <w:tc>
          <w:tcPr>
            <w:tcW w:w="2019" w:type="dxa"/>
          </w:tcPr>
          <w:p w14:paraId="33D1833A" w14:textId="0084CDAA" w:rsidR="00B726BB" w:rsidRPr="00A678FF" w:rsidRDefault="00B726BB" w:rsidP="00B726BB">
            <w:pPr>
              <w:spacing w:after="0" w:line="360" w:lineRule="auto"/>
              <w:jc w:val="center"/>
              <w:rPr>
                <w:rFonts w:ascii="Arial" w:hAnsi="Arial" w:cs="Arial"/>
                <w:color w:val="000000"/>
                <w:sz w:val="24"/>
                <w:szCs w:val="24"/>
              </w:rPr>
            </w:pPr>
          </w:p>
        </w:tc>
      </w:tr>
      <w:tr w:rsidR="00B726BB" w:rsidRPr="000211AE" w14:paraId="3C4BD68C" w14:textId="77777777" w:rsidTr="001F4E5B">
        <w:trPr>
          <w:jc w:val="center"/>
        </w:trPr>
        <w:tc>
          <w:tcPr>
            <w:tcW w:w="2019" w:type="dxa"/>
          </w:tcPr>
          <w:p w14:paraId="2F7E742C" w14:textId="24DF41E5" w:rsidR="00B726BB" w:rsidRPr="00A678FF" w:rsidRDefault="00B726BB" w:rsidP="00B726BB">
            <w:pPr>
              <w:spacing w:after="0" w:line="360" w:lineRule="auto"/>
              <w:jc w:val="center"/>
              <w:rPr>
                <w:rFonts w:ascii="Arial" w:hAnsi="Arial" w:cs="Arial"/>
                <w:color w:val="000000"/>
                <w:sz w:val="24"/>
                <w:szCs w:val="24"/>
              </w:rPr>
            </w:pPr>
          </w:p>
        </w:tc>
        <w:tc>
          <w:tcPr>
            <w:tcW w:w="2019" w:type="dxa"/>
          </w:tcPr>
          <w:p w14:paraId="0399AC3A" w14:textId="0A70CFC4" w:rsidR="00B726BB" w:rsidRPr="00A678FF" w:rsidRDefault="00B726BB" w:rsidP="00B726BB">
            <w:pPr>
              <w:spacing w:after="0" w:line="360" w:lineRule="auto"/>
              <w:jc w:val="center"/>
              <w:rPr>
                <w:rFonts w:ascii="Arial" w:hAnsi="Arial" w:cs="Arial"/>
                <w:color w:val="000000"/>
                <w:sz w:val="24"/>
                <w:szCs w:val="24"/>
              </w:rPr>
            </w:pPr>
          </w:p>
        </w:tc>
      </w:tr>
      <w:tr w:rsidR="00B726BB" w:rsidRPr="000211AE" w14:paraId="72D1300B" w14:textId="77777777" w:rsidTr="001F4E5B">
        <w:trPr>
          <w:jc w:val="center"/>
        </w:trPr>
        <w:tc>
          <w:tcPr>
            <w:tcW w:w="2019" w:type="dxa"/>
          </w:tcPr>
          <w:p w14:paraId="44728835" w14:textId="3E0FB8B1" w:rsidR="00B726BB" w:rsidRPr="00A678FF" w:rsidRDefault="00B726BB" w:rsidP="00B726BB">
            <w:pPr>
              <w:spacing w:after="0" w:line="360" w:lineRule="auto"/>
              <w:jc w:val="center"/>
              <w:rPr>
                <w:rFonts w:ascii="Arial" w:hAnsi="Arial" w:cs="Arial"/>
                <w:color w:val="000000"/>
                <w:sz w:val="24"/>
                <w:szCs w:val="24"/>
              </w:rPr>
            </w:pPr>
          </w:p>
        </w:tc>
        <w:tc>
          <w:tcPr>
            <w:tcW w:w="2019" w:type="dxa"/>
          </w:tcPr>
          <w:p w14:paraId="4E22F9B9" w14:textId="23EFB56C" w:rsidR="00B726BB" w:rsidRPr="00A678FF" w:rsidRDefault="00B726BB" w:rsidP="00B726BB">
            <w:pPr>
              <w:spacing w:after="0" w:line="360" w:lineRule="auto"/>
              <w:jc w:val="center"/>
              <w:rPr>
                <w:rFonts w:ascii="Arial" w:hAnsi="Arial" w:cs="Arial"/>
                <w:color w:val="000000"/>
                <w:sz w:val="24"/>
                <w:szCs w:val="24"/>
              </w:rPr>
            </w:pPr>
          </w:p>
        </w:tc>
      </w:tr>
      <w:tr w:rsidR="00B726BB" w:rsidRPr="000211AE" w14:paraId="32488758" w14:textId="77777777" w:rsidTr="001F4E5B">
        <w:trPr>
          <w:jc w:val="center"/>
        </w:trPr>
        <w:tc>
          <w:tcPr>
            <w:tcW w:w="2019" w:type="dxa"/>
          </w:tcPr>
          <w:p w14:paraId="5E2D0BB5" w14:textId="6BC74628" w:rsidR="00B726BB" w:rsidRPr="00A678FF" w:rsidRDefault="00B726BB" w:rsidP="00B726BB">
            <w:pPr>
              <w:spacing w:after="0" w:line="360" w:lineRule="auto"/>
              <w:jc w:val="center"/>
              <w:rPr>
                <w:rFonts w:ascii="Arial" w:hAnsi="Arial" w:cs="Arial"/>
                <w:color w:val="000000"/>
                <w:sz w:val="24"/>
                <w:szCs w:val="24"/>
              </w:rPr>
            </w:pPr>
          </w:p>
        </w:tc>
        <w:tc>
          <w:tcPr>
            <w:tcW w:w="2019" w:type="dxa"/>
          </w:tcPr>
          <w:p w14:paraId="512C9918" w14:textId="7C2D2A93" w:rsidR="00B726BB" w:rsidRPr="00A678FF" w:rsidRDefault="00B726BB" w:rsidP="00B726BB">
            <w:pPr>
              <w:spacing w:after="0" w:line="360" w:lineRule="auto"/>
              <w:jc w:val="center"/>
              <w:rPr>
                <w:rFonts w:ascii="Arial" w:hAnsi="Arial" w:cs="Arial"/>
                <w:color w:val="000000"/>
                <w:sz w:val="24"/>
                <w:szCs w:val="24"/>
              </w:rPr>
            </w:pPr>
          </w:p>
        </w:tc>
      </w:tr>
    </w:tbl>
    <w:p w14:paraId="75EBE0C4" w14:textId="77777777" w:rsidR="003C7860" w:rsidRDefault="003C7860" w:rsidP="003C7860">
      <w:pPr>
        <w:pStyle w:val="Prrafodelista"/>
        <w:spacing w:after="0" w:line="360" w:lineRule="auto"/>
        <w:jc w:val="both"/>
        <w:rPr>
          <w:rFonts w:ascii="Arial" w:hAnsi="Arial" w:cs="Arial"/>
          <w:color w:val="000000"/>
          <w:sz w:val="24"/>
          <w:szCs w:val="24"/>
        </w:rPr>
      </w:pPr>
    </w:p>
    <w:p w14:paraId="7CFA3D14" w14:textId="0074440D" w:rsidR="000C0EA7" w:rsidRDefault="000C0EA7" w:rsidP="000C0EA7">
      <w:pPr>
        <w:pStyle w:val="Prrafodelista"/>
        <w:numPr>
          <w:ilvl w:val="0"/>
          <w:numId w:val="3"/>
        </w:numPr>
        <w:spacing w:after="0" w:line="360" w:lineRule="auto"/>
        <w:jc w:val="both"/>
        <w:rPr>
          <w:rFonts w:ascii="Arial" w:hAnsi="Arial" w:cs="Arial"/>
          <w:color w:val="000000"/>
          <w:sz w:val="24"/>
          <w:szCs w:val="24"/>
        </w:rPr>
      </w:pPr>
      <w:r>
        <w:rPr>
          <w:rFonts w:ascii="Arial" w:hAnsi="Arial" w:cs="Arial"/>
          <w:color w:val="000000"/>
          <w:sz w:val="24"/>
          <w:szCs w:val="24"/>
        </w:rPr>
        <w:t xml:space="preserve">EL </w:t>
      </w:r>
      <w:r w:rsidR="00F54BE7">
        <w:rPr>
          <w:rFonts w:ascii="Arial" w:hAnsi="Arial" w:cs="Arial"/>
          <w:color w:val="000000"/>
          <w:sz w:val="24"/>
          <w:szCs w:val="24"/>
        </w:rPr>
        <w:t>____</w:t>
      </w:r>
      <w:r>
        <w:rPr>
          <w:rFonts w:ascii="Arial" w:hAnsi="Arial" w:cs="Arial"/>
          <w:color w:val="000000"/>
          <w:sz w:val="24"/>
          <w:szCs w:val="24"/>
        </w:rPr>
        <w:t xml:space="preserve"> de la UNED cuenta con una capacidad máxima de </w:t>
      </w:r>
      <w:r w:rsidR="00F54BE7">
        <w:rPr>
          <w:rFonts w:ascii="Arial" w:hAnsi="Arial" w:cs="Arial"/>
          <w:color w:val="000000"/>
          <w:sz w:val="24"/>
          <w:szCs w:val="24"/>
        </w:rPr>
        <w:t>___</w:t>
      </w:r>
      <w:r>
        <w:rPr>
          <w:rFonts w:ascii="Arial" w:hAnsi="Arial" w:cs="Arial"/>
          <w:color w:val="000000"/>
          <w:sz w:val="24"/>
          <w:szCs w:val="24"/>
        </w:rPr>
        <w:t xml:space="preserve"> estudiantes, por lo que la </w:t>
      </w:r>
      <w:r w:rsidR="00F54BE7">
        <w:rPr>
          <w:rFonts w:ascii="Arial" w:hAnsi="Arial" w:cs="Arial"/>
          <w:color w:val="000000"/>
          <w:sz w:val="24"/>
          <w:szCs w:val="24"/>
        </w:rPr>
        <w:t>____</w:t>
      </w:r>
      <w:r>
        <w:rPr>
          <w:rFonts w:ascii="Arial" w:hAnsi="Arial" w:cs="Arial"/>
          <w:color w:val="000000"/>
          <w:sz w:val="24"/>
          <w:szCs w:val="24"/>
        </w:rPr>
        <w:t xml:space="preserve"> deberá velar por que los grupos no sobrepasen esa cantidad.</w:t>
      </w:r>
    </w:p>
    <w:p w14:paraId="3528A32C" w14:textId="05129EFA" w:rsidR="001F58D8" w:rsidRPr="000211AE" w:rsidRDefault="001F58D8" w:rsidP="001F58D8">
      <w:pPr>
        <w:pStyle w:val="Prrafodelista"/>
        <w:numPr>
          <w:ilvl w:val="0"/>
          <w:numId w:val="3"/>
        </w:numPr>
        <w:spacing w:after="0" w:line="360" w:lineRule="auto"/>
        <w:ind w:left="708"/>
        <w:jc w:val="both"/>
        <w:rPr>
          <w:rFonts w:ascii="Arial" w:hAnsi="Arial" w:cs="Arial"/>
          <w:sz w:val="24"/>
          <w:szCs w:val="24"/>
        </w:rPr>
      </w:pPr>
      <w:r w:rsidRPr="000211AE">
        <w:rPr>
          <w:rFonts w:ascii="Arial" w:hAnsi="Arial" w:cs="Arial"/>
          <w:color w:val="000000"/>
          <w:sz w:val="24"/>
          <w:szCs w:val="24"/>
        </w:rPr>
        <w:t>S</w:t>
      </w:r>
      <w:r w:rsidRPr="000211AE">
        <w:rPr>
          <w:rFonts w:ascii="Arial" w:hAnsi="Arial" w:cs="Arial"/>
          <w:sz w:val="24"/>
          <w:szCs w:val="24"/>
        </w:rPr>
        <w:t xml:space="preserve">e facilitará también el uso de los servicios sanitarios, áreas en común del Centro tales como pasillos y corredores. Se podrán utilizar tres espacios de parqueo siempre y cuando estén disponibles, el oficial de seguridad será el encargado de indicar cuales son los espacios disponibles. </w:t>
      </w:r>
      <w:r w:rsidR="00802043" w:rsidRPr="000211AE">
        <w:rPr>
          <w:rFonts w:ascii="Arial" w:hAnsi="Arial" w:cs="Arial"/>
          <w:sz w:val="24"/>
          <w:szCs w:val="24"/>
        </w:rPr>
        <w:t xml:space="preserve">La </w:t>
      </w:r>
      <w:r w:rsidR="00795429">
        <w:rPr>
          <w:rFonts w:ascii="Arial" w:hAnsi="Arial" w:cs="Arial"/>
          <w:sz w:val="24"/>
          <w:szCs w:val="24"/>
        </w:rPr>
        <w:t>___</w:t>
      </w:r>
      <w:r w:rsidR="00802043" w:rsidRPr="000211AE">
        <w:rPr>
          <w:rFonts w:ascii="Arial" w:hAnsi="Arial" w:cs="Arial"/>
          <w:sz w:val="24"/>
          <w:szCs w:val="24"/>
        </w:rPr>
        <w:t xml:space="preserve"> deberá</w:t>
      </w:r>
      <w:r w:rsidRPr="000211AE">
        <w:rPr>
          <w:rFonts w:ascii="Arial" w:hAnsi="Arial" w:cs="Arial"/>
          <w:sz w:val="24"/>
          <w:szCs w:val="24"/>
        </w:rPr>
        <w:t xml:space="preserve"> respetar los espacios destinados para vehículos oficiales, personas con discapacidad y áreas de carga y descarga en el Centro Universitario.</w:t>
      </w:r>
    </w:p>
    <w:p w14:paraId="341460DB" w14:textId="27835053" w:rsidR="000C0EA7" w:rsidRDefault="000C0EA7" w:rsidP="000C0EA7">
      <w:pPr>
        <w:pStyle w:val="Prrafodelista"/>
        <w:numPr>
          <w:ilvl w:val="0"/>
          <w:numId w:val="3"/>
        </w:numPr>
        <w:spacing w:after="0" w:line="360" w:lineRule="auto"/>
        <w:jc w:val="both"/>
        <w:rPr>
          <w:rFonts w:ascii="Arial" w:hAnsi="Arial" w:cs="Arial"/>
          <w:color w:val="000000"/>
          <w:sz w:val="24"/>
          <w:szCs w:val="24"/>
        </w:rPr>
      </w:pPr>
      <w:r>
        <w:rPr>
          <w:rFonts w:ascii="Arial" w:hAnsi="Arial" w:cs="Arial"/>
          <w:color w:val="000000"/>
          <w:sz w:val="24"/>
          <w:szCs w:val="24"/>
        </w:rPr>
        <w:t xml:space="preserve">La </w:t>
      </w:r>
      <w:r w:rsidR="00795429">
        <w:rPr>
          <w:rFonts w:ascii="Arial" w:hAnsi="Arial" w:cs="Arial"/>
          <w:color w:val="000000"/>
          <w:sz w:val="24"/>
          <w:szCs w:val="24"/>
        </w:rPr>
        <w:t>_____</w:t>
      </w:r>
      <w:r>
        <w:rPr>
          <w:rFonts w:ascii="Arial" w:hAnsi="Arial" w:cs="Arial"/>
          <w:color w:val="000000"/>
          <w:sz w:val="24"/>
          <w:szCs w:val="24"/>
        </w:rPr>
        <w:t xml:space="preserve"> presentará a la UNED el listado de los estudiantes y profesores que asistirán al </w:t>
      </w:r>
      <w:r w:rsidR="00795429">
        <w:rPr>
          <w:rFonts w:ascii="Arial" w:hAnsi="Arial" w:cs="Arial"/>
          <w:color w:val="000000"/>
          <w:sz w:val="24"/>
          <w:szCs w:val="24"/>
        </w:rPr>
        <w:t>_____</w:t>
      </w:r>
      <w:r>
        <w:rPr>
          <w:rFonts w:ascii="Arial" w:hAnsi="Arial" w:cs="Arial"/>
          <w:color w:val="000000"/>
          <w:sz w:val="24"/>
          <w:szCs w:val="24"/>
        </w:rPr>
        <w:t xml:space="preserve">; este listado deberá ser actualizado para cada periodo de matrícula de la </w:t>
      </w:r>
      <w:r w:rsidR="00795429">
        <w:rPr>
          <w:rFonts w:ascii="Arial" w:hAnsi="Arial" w:cs="Arial"/>
          <w:color w:val="000000"/>
          <w:sz w:val="24"/>
          <w:szCs w:val="24"/>
        </w:rPr>
        <w:t>____</w:t>
      </w:r>
      <w:r>
        <w:rPr>
          <w:rFonts w:ascii="Arial" w:hAnsi="Arial" w:cs="Arial"/>
          <w:color w:val="000000"/>
          <w:sz w:val="24"/>
          <w:szCs w:val="24"/>
        </w:rPr>
        <w:t xml:space="preserve"> y en caso de sufrir modificaciones.</w:t>
      </w:r>
    </w:p>
    <w:p w14:paraId="4605CD2D" w14:textId="6C14BEC1" w:rsidR="00FB7A31" w:rsidRPr="000211AE" w:rsidRDefault="00FB7A31" w:rsidP="00FB7A31">
      <w:pPr>
        <w:pStyle w:val="Prrafodelista"/>
        <w:numPr>
          <w:ilvl w:val="0"/>
          <w:numId w:val="3"/>
        </w:numPr>
        <w:spacing w:after="0" w:line="360" w:lineRule="auto"/>
        <w:jc w:val="both"/>
        <w:rPr>
          <w:rFonts w:ascii="Arial" w:hAnsi="Arial" w:cs="Arial"/>
          <w:sz w:val="24"/>
          <w:szCs w:val="24"/>
        </w:rPr>
      </w:pPr>
      <w:bookmarkStart w:id="2" w:name="_Hlk492898434"/>
      <w:bookmarkEnd w:id="2"/>
      <w:r w:rsidRPr="000211AE">
        <w:rPr>
          <w:rFonts w:ascii="Arial" w:hAnsi="Arial" w:cs="Arial"/>
          <w:sz w:val="24"/>
          <w:szCs w:val="24"/>
        </w:rPr>
        <w:t xml:space="preserve">Los profesores y estudiantes de la </w:t>
      </w:r>
      <w:r w:rsidR="00795429">
        <w:rPr>
          <w:rFonts w:ascii="Arial" w:hAnsi="Arial" w:cs="Arial"/>
          <w:sz w:val="24"/>
          <w:szCs w:val="24"/>
        </w:rPr>
        <w:t>___</w:t>
      </w:r>
      <w:r w:rsidRPr="000211AE">
        <w:rPr>
          <w:rFonts w:ascii="Arial" w:hAnsi="Arial" w:cs="Arial"/>
          <w:sz w:val="24"/>
          <w:szCs w:val="24"/>
        </w:rPr>
        <w:t xml:space="preserve"> deberán comportarse con decoro y disciplina, así como garantizar el buen uso de las instalaciones de la UNED.  Cualquier situación que atente contra lo antes indicado será motivo para dar por finalizado este acuerdo de uso del </w:t>
      </w:r>
      <w:r w:rsidR="00795429">
        <w:rPr>
          <w:rFonts w:ascii="Arial" w:hAnsi="Arial" w:cs="Arial"/>
          <w:sz w:val="24"/>
          <w:szCs w:val="24"/>
        </w:rPr>
        <w:t>____</w:t>
      </w:r>
      <w:r w:rsidRPr="000211AE">
        <w:rPr>
          <w:rFonts w:ascii="Arial" w:hAnsi="Arial" w:cs="Arial"/>
          <w:sz w:val="24"/>
          <w:szCs w:val="24"/>
        </w:rPr>
        <w:t xml:space="preserve"> por parte de </w:t>
      </w:r>
      <w:r w:rsidR="00795429">
        <w:rPr>
          <w:rFonts w:ascii="Arial" w:hAnsi="Arial" w:cs="Arial"/>
          <w:sz w:val="24"/>
          <w:szCs w:val="24"/>
        </w:rPr>
        <w:t>____</w:t>
      </w:r>
      <w:r w:rsidRPr="000211AE">
        <w:rPr>
          <w:rFonts w:ascii="Arial" w:hAnsi="Arial" w:cs="Arial"/>
          <w:sz w:val="24"/>
          <w:szCs w:val="24"/>
        </w:rPr>
        <w:t xml:space="preserve">. </w:t>
      </w:r>
    </w:p>
    <w:p w14:paraId="4CC469F7" w14:textId="7314F20B" w:rsidR="000C0EA7" w:rsidRPr="000211AE" w:rsidRDefault="000C0EA7" w:rsidP="000C0EA7">
      <w:pPr>
        <w:pStyle w:val="Prrafodelista"/>
        <w:numPr>
          <w:ilvl w:val="0"/>
          <w:numId w:val="3"/>
        </w:numPr>
        <w:spacing w:after="0" w:line="360" w:lineRule="auto"/>
        <w:jc w:val="both"/>
        <w:rPr>
          <w:rFonts w:ascii="Arial" w:hAnsi="Arial" w:cs="Arial"/>
          <w:sz w:val="24"/>
          <w:szCs w:val="24"/>
        </w:rPr>
      </w:pPr>
      <w:r w:rsidRPr="000211AE">
        <w:rPr>
          <w:rFonts w:ascii="Arial" w:hAnsi="Arial" w:cs="Arial"/>
          <w:sz w:val="24"/>
          <w:szCs w:val="24"/>
        </w:rPr>
        <w:t xml:space="preserve">Los estudiantes y el personal de la </w:t>
      </w:r>
      <w:r w:rsidR="00795429">
        <w:rPr>
          <w:rFonts w:ascii="Arial" w:hAnsi="Arial" w:cs="Arial"/>
          <w:sz w:val="24"/>
          <w:szCs w:val="24"/>
        </w:rPr>
        <w:t>____</w:t>
      </w:r>
      <w:r w:rsidRPr="000211AE">
        <w:rPr>
          <w:rFonts w:ascii="Arial" w:hAnsi="Arial" w:cs="Arial"/>
          <w:sz w:val="24"/>
          <w:szCs w:val="24"/>
        </w:rPr>
        <w:t xml:space="preserve"> están sujetos a la normativa establecida por la UNED</w:t>
      </w:r>
      <w:r w:rsidR="00FB7A31" w:rsidRPr="000211AE">
        <w:rPr>
          <w:rFonts w:ascii="Arial" w:hAnsi="Arial" w:cs="Arial"/>
          <w:sz w:val="24"/>
          <w:szCs w:val="24"/>
        </w:rPr>
        <w:t xml:space="preserve">, la cual será entregada cuando se firme este acuerdo. Los estudiantes y el personal de la </w:t>
      </w:r>
      <w:r w:rsidR="00795429">
        <w:rPr>
          <w:rFonts w:ascii="Arial" w:hAnsi="Arial" w:cs="Arial"/>
          <w:sz w:val="24"/>
          <w:szCs w:val="24"/>
        </w:rPr>
        <w:t>____</w:t>
      </w:r>
      <w:r w:rsidR="00FB7A31" w:rsidRPr="000211AE">
        <w:rPr>
          <w:rFonts w:ascii="Arial" w:hAnsi="Arial" w:cs="Arial"/>
          <w:sz w:val="24"/>
          <w:szCs w:val="24"/>
        </w:rPr>
        <w:t xml:space="preserve"> </w:t>
      </w:r>
      <w:r w:rsidRPr="000211AE">
        <w:rPr>
          <w:rFonts w:ascii="Arial" w:hAnsi="Arial" w:cs="Arial"/>
          <w:sz w:val="24"/>
          <w:szCs w:val="24"/>
        </w:rPr>
        <w:t xml:space="preserve">deberán acatar las directrices emitidas por la administración de la sede y el regente del </w:t>
      </w:r>
      <w:r w:rsidRPr="000211AE">
        <w:rPr>
          <w:rFonts w:ascii="Arial" w:hAnsi="Arial" w:cs="Arial"/>
          <w:sz w:val="24"/>
          <w:szCs w:val="24"/>
        </w:rPr>
        <w:lastRenderedPageBreak/>
        <w:t>laboratorio; además se deberán acatar y considerar en todo momento</w:t>
      </w:r>
      <w:r w:rsidR="00795429">
        <w:rPr>
          <w:rFonts w:ascii="Arial" w:hAnsi="Arial" w:cs="Arial"/>
          <w:sz w:val="24"/>
          <w:szCs w:val="24"/>
        </w:rPr>
        <w:t xml:space="preserve"> (en caso de ser laboratorio de ciencias)</w:t>
      </w:r>
      <w:r w:rsidRPr="000211AE">
        <w:rPr>
          <w:rFonts w:ascii="Arial" w:hAnsi="Arial" w:cs="Arial"/>
          <w:sz w:val="24"/>
          <w:szCs w:val="24"/>
        </w:rPr>
        <w:t>:</w:t>
      </w:r>
    </w:p>
    <w:p w14:paraId="262204BF" w14:textId="77777777" w:rsidR="000C0EA7" w:rsidRPr="001D2DBF" w:rsidRDefault="000C0EA7" w:rsidP="000C0EA7">
      <w:pPr>
        <w:pStyle w:val="Prrafodelista"/>
        <w:numPr>
          <w:ilvl w:val="1"/>
          <w:numId w:val="5"/>
        </w:numPr>
        <w:spacing w:after="0" w:line="360" w:lineRule="auto"/>
        <w:ind w:left="1276"/>
        <w:jc w:val="both"/>
        <w:rPr>
          <w:rFonts w:ascii="Arial" w:hAnsi="Arial" w:cs="Arial"/>
          <w:color w:val="auto"/>
          <w:sz w:val="24"/>
          <w:szCs w:val="24"/>
        </w:rPr>
      </w:pPr>
      <w:r w:rsidRPr="001D2DBF">
        <w:rPr>
          <w:rFonts w:ascii="Arial" w:hAnsi="Arial" w:cs="Arial"/>
          <w:color w:val="auto"/>
          <w:sz w:val="24"/>
          <w:szCs w:val="24"/>
        </w:rPr>
        <w:t>Protocolo para el ingreso y uso de los laboratorios de docencia e investigación de la UNED.</w:t>
      </w:r>
    </w:p>
    <w:p w14:paraId="021CC8F7" w14:textId="77777777" w:rsidR="000C0EA7" w:rsidRPr="001D2DBF" w:rsidRDefault="000C0EA7" w:rsidP="000C0EA7">
      <w:pPr>
        <w:pStyle w:val="Prrafodelista"/>
        <w:numPr>
          <w:ilvl w:val="1"/>
          <w:numId w:val="5"/>
        </w:numPr>
        <w:spacing w:after="0" w:line="360" w:lineRule="auto"/>
        <w:ind w:left="1276"/>
        <w:jc w:val="both"/>
        <w:rPr>
          <w:rFonts w:ascii="Arial" w:hAnsi="Arial" w:cs="Arial"/>
          <w:color w:val="auto"/>
          <w:sz w:val="24"/>
          <w:szCs w:val="24"/>
        </w:rPr>
      </w:pPr>
      <w:r w:rsidRPr="001D2DBF">
        <w:rPr>
          <w:rFonts w:ascii="Arial" w:hAnsi="Arial" w:cs="Arial"/>
          <w:color w:val="auto"/>
          <w:sz w:val="24"/>
          <w:szCs w:val="24"/>
        </w:rPr>
        <w:t>Manual de buenas prácticas de laboratorio (BLP) implementadas en el PROLAB y los laboratorios de ciencias e investigación de la UNED.</w:t>
      </w:r>
    </w:p>
    <w:p w14:paraId="25565A56" w14:textId="77777777" w:rsidR="000C0EA7" w:rsidRPr="001D2DBF" w:rsidRDefault="000C0EA7" w:rsidP="000C0EA7">
      <w:pPr>
        <w:pStyle w:val="Prrafodelista"/>
        <w:numPr>
          <w:ilvl w:val="1"/>
          <w:numId w:val="5"/>
        </w:numPr>
        <w:spacing w:after="0" w:line="360" w:lineRule="auto"/>
        <w:ind w:left="1276"/>
        <w:jc w:val="both"/>
        <w:rPr>
          <w:rFonts w:ascii="Arial" w:hAnsi="Arial" w:cs="Arial"/>
          <w:color w:val="auto"/>
          <w:sz w:val="24"/>
          <w:szCs w:val="24"/>
        </w:rPr>
      </w:pPr>
      <w:r w:rsidRPr="001D2DBF">
        <w:rPr>
          <w:rFonts w:ascii="Arial" w:hAnsi="Arial" w:cs="Arial"/>
          <w:color w:val="auto"/>
          <w:sz w:val="24"/>
          <w:szCs w:val="24"/>
        </w:rPr>
        <w:t>Instructivo para la atención de derrames de materiales peligrosos dentro de las instalaciones del PROLAB y laboratorios de ciencias e investigación de la UNED.</w:t>
      </w:r>
    </w:p>
    <w:p w14:paraId="7CD46E55" w14:textId="77777777" w:rsidR="000C0EA7" w:rsidRPr="001D2DBF" w:rsidRDefault="000C0EA7" w:rsidP="000C0EA7">
      <w:pPr>
        <w:pStyle w:val="Prrafodelista"/>
        <w:numPr>
          <w:ilvl w:val="1"/>
          <w:numId w:val="5"/>
        </w:numPr>
        <w:spacing w:after="0" w:line="360" w:lineRule="auto"/>
        <w:ind w:left="1276"/>
        <w:jc w:val="both"/>
        <w:rPr>
          <w:rFonts w:ascii="Arial" w:hAnsi="Arial" w:cs="Arial"/>
          <w:color w:val="auto"/>
          <w:sz w:val="24"/>
          <w:szCs w:val="24"/>
        </w:rPr>
      </w:pPr>
      <w:r w:rsidRPr="001D2DBF">
        <w:rPr>
          <w:rFonts w:ascii="Arial" w:hAnsi="Arial" w:cs="Arial"/>
          <w:color w:val="auto"/>
          <w:sz w:val="24"/>
          <w:szCs w:val="24"/>
        </w:rPr>
        <w:t>Instructivo para la manipulación, almacenamiento y transporte de productos químicos dentro del PROLAB y laboratorios de ciencias e investigación de la UNED.</w:t>
      </w:r>
    </w:p>
    <w:p w14:paraId="7C99A298" w14:textId="31E40DD4" w:rsidR="000C0EA7" w:rsidRDefault="000C0EA7" w:rsidP="000C0EA7">
      <w:pPr>
        <w:pStyle w:val="Prrafodelista"/>
        <w:numPr>
          <w:ilvl w:val="0"/>
          <w:numId w:val="3"/>
        </w:numPr>
        <w:spacing w:after="0" w:line="360" w:lineRule="auto"/>
        <w:jc w:val="both"/>
        <w:rPr>
          <w:rFonts w:ascii="Arial" w:hAnsi="Arial" w:cs="Arial"/>
          <w:sz w:val="24"/>
          <w:szCs w:val="24"/>
        </w:rPr>
      </w:pPr>
      <w:r>
        <w:rPr>
          <w:rFonts w:ascii="Arial" w:hAnsi="Arial" w:cs="Arial"/>
          <w:sz w:val="24"/>
          <w:szCs w:val="24"/>
        </w:rPr>
        <w:t xml:space="preserve">La </w:t>
      </w:r>
      <w:r w:rsidR="00795429">
        <w:rPr>
          <w:rFonts w:ascii="Arial" w:hAnsi="Arial" w:cs="Arial"/>
          <w:sz w:val="24"/>
          <w:szCs w:val="24"/>
        </w:rPr>
        <w:t>___</w:t>
      </w:r>
      <w:r>
        <w:rPr>
          <w:rFonts w:ascii="Arial" w:hAnsi="Arial" w:cs="Arial"/>
          <w:sz w:val="24"/>
          <w:szCs w:val="24"/>
        </w:rPr>
        <w:t xml:space="preserve"> utilizara únicamente las instalaciones, equipo y mobiliario mencionadas en el presente documento; para impartir el curso indicado en el punto cuatro de esta cláusula.</w:t>
      </w:r>
    </w:p>
    <w:p w14:paraId="2CFF9AD4" w14:textId="666179CA" w:rsidR="000C0EA7" w:rsidRPr="00464220" w:rsidRDefault="000C0EA7" w:rsidP="000C0EA7">
      <w:pPr>
        <w:pStyle w:val="Prrafodelista"/>
        <w:numPr>
          <w:ilvl w:val="0"/>
          <w:numId w:val="3"/>
        </w:numPr>
        <w:spacing w:after="0" w:line="360" w:lineRule="auto"/>
        <w:jc w:val="both"/>
        <w:rPr>
          <w:rFonts w:ascii="Arial" w:hAnsi="Arial" w:cs="Arial"/>
          <w:sz w:val="24"/>
          <w:szCs w:val="24"/>
        </w:rPr>
      </w:pPr>
      <w:r w:rsidRPr="00464220">
        <w:rPr>
          <w:rFonts w:ascii="Arial" w:hAnsi="Arial" w:cs="Arial"/>
          <w:sz w:val="24"/>
          <w:szCs w:val="24"/>
        </w:rPr>
        <w:t xml:space="preserve">La </w:t>
      </w:r>
      <w:r w:rsidR="00795429">
        <w:rPr>
          <w:rFonts w:ascii="Arial" w:hAnsi="Arial" w:cs="Arial"/>
          <w:sz w:val="24"/>
          <w:szCs w:val="24"/>
        </w:rPr>
        <w:t>___</w:t>
      </w:r>
      <w:r w:rsidRPr="00464220">
        <w:rPr>
          <w:rFonts w:ascii="Arial" w:hAnsi="Arial" w:cs="Arial"/>
          <w:sz w:val="24"/>
          <w:szCs w:val="24"/>
        </w:rPr>
        <w:t xml:space="preserve"> se compromete al cuido y adecuado uso de las instalaciones y equipos, además de entregarlas debidamente limpias y ordenadas después de impartir las clases.</w:t>
      </w:r>
    </w:p>
    <w:p w14:paraId="767BD399" w14:textId="4F5BDB78" w:rsidR="00E51285" w:rsidRPr="000211AE" w:rsidRDefault="000C0EA7" w:rsidP="00E51285">
      <w:pPr>
        <w:pStyle w:val="Prrafodelista"/>
        <w:numPr>
          <w:ilvl w:val="0"/>
          <w:numId w:val="3"/>
        </w:numPr>
        <w:spacing w:after="0" w:line="360" w:lineRule="auto"/>
        <w:jc w:val="both"/>
        <w:rPr>
          <w:rFonts w:ascii="Arial" w:hAnsi="Arial" w:cs="Arial"/>
          <w:color w:val="auto"/>
          <w:sz w:val="24"/>
          <w:szCs w:val="24"/>
        </w:rPr>
      </w:pPr>
      <w:r w:rsidRPr="000211AE">
        <w:rPr>
          <w:rFonts w:ascii="Arial" w:hAnsi="Arial" w:cs="Arial"/>
          <w:sz w:val="24"/>
          <w:szCs w:val="24"/>
        </w:rPr>
        <w:t xml:space="preserve">La </w:t>
      </w:r>
      <w:r w:rsidR="00795429">
        <w:rPr>
          <w:rFonts w:ascii="Arial" w:hAnsi="Arial" w:cs="Arial"/>
          <w:sz w:val="24"/>
          <w:szCs w:val="24"/>
        </w:rPr>
        <w:t xml:space="preserve">___ </w:t>
      </w:r>
      <w:r w:rsidRPr="000211AE">
        <w:rPr>
          <w:rFonts w:ascii="Arial" w:hAnsi="Arial" w:cs="Arial"/>
          <w:sz w:val="24"/>
          <w:szCs w:val="24"/>
        </w:rPr>
        <w:t xml:space="preserve">podrá realizar el traslado de sus equipos, mobiliario, materiales, consumibles y otros insumos para impartir sus clases, la UNED le brindará un espacio para su almacenamiento, previo inventario y confección de un acta para su </w:t>
      </w:r>
      <w:r w:rsidRPr="000211AE">
        <w:rPr>
          <w:rFonts w:ascii="Arial" w:hAnsi="Arial" w:cs="Arial"/>
          <w:color w:val="auto"/>
          <w:sz w:val="24"/>
          <w:szCs w:val="24"/>
        </w:rPr>
        <w:t xml:space="preserve">control (ver anexo 2, Inventario de equipo trasladado a la UNED por la </w:t>
      </w:r>
      <w:r w:rsidR="00795429">
        <w:rPr>
          <w:rFonts w:ascii="Arial" w:hAnsi="Arial" w:cs="Arial"/>
          <w:color w:val="auto"/>
          <w:sz w:val="24"/>
          <w:szCs w:val="24"/>
        </w:rPr>
        <w:t>____</w:t>
      </w:r>
      <w:r w:rsidRPr="000211AE">
        <w:rPr>
          <w:rFonts w:ascii="Arial" w:hAnsi="Arial" w:cs="Arial"/>
          <w:color w:val="auto"/>
          <w:sz w:val="24"/>
          <w:szCs w:val="24"/>
        </w:rPr>
        <w:t xml:space="preserve"> para el uso de estudiantes de ambas instituciones).</w:t>
      </w:r>
      <w:r w:rsidR="00CE7C6E" w:rsidRPr="000211AE">
        <w:rPr>
          <w:rFonts w:ascii="Arial" w:hAnsi="Arial" w:cs="Arial"/>
          <w:color w:val="auto"/>
          <w:sz w:val="24"/>
          <w:szCs w:val="24"/>
        </w:rPr>
        <w:t xml:space="preserve"> La UNED no será responsable por la perdida, deterioro o daño que sufra</w:t>
      </w:r>
      <w:r w:rsidR="00CE7C6E" w:rsidRPr="000211AE">
        <w:rPr>
          <w:rFonts w:ascii="Arial" w:hAnsi="Arial" w:cs="Arial"/>
          <w:sz w:val="24"/>
          <w:szCs w:val="24"/>
        </w:rPr>
        <w:t xml:space="preserve"> sus equipos, mobiliario, materiales, consumibles y otros insumos.</w:t>
      </w:r>
    </w:p>
    <w:p w14:paraId="07718D98" w14:textId="77777777" w:rsidR="000C0EA7" w:rsidRDefault="000C0EA7" w:rsidP="000C0EA7">
      <w:pPr>
        <w:spacing w:after="0" w:line="360" w:lineRule="auto"/>
        <w:jc w:val="both"/>
        <w:rPr>
          <w:rFonts w:ascii="Arial" w:hAnsi="Arial" w:cs="Arial"/>
          <w:b/>
          <w:iCs/>
          <w:sz w:val="24"/>
          <w:szCs w:val="24"/>
        </w:rPr>
      </w:pPr>
    </w:p>
    <w:p w14:paraId="2A51C12F" w14:textId="77777777" w:rsidR="000C0EA7" w:rsidRDefault="000C0EA7" w:rsidP="000C0EA7">
      <w:pPr>
        <w:spacing w:after="0" w:line="360" w:lineRule="auto"/>
        <w:jc w:val="both"/>
        <w:rPr>
          <w:rFonts w:ascii="Arial" w:hAnsi="Arial" w:cs="Arial"/>
          <w:sz w:val="24"/>
          <w:szCs w:val="24"/>
        </w:rPr>
      </w:pPr>
      <w:r>
        <w:rPr>
          <w:rFonts w:ascii="Arial" w:hAnsi="Arial" w:cs="Arial"/>
          <w:b/>
          <w:iCs/>
          <w:sz w:val="24"/>
          <w:szCs w:val="24"/>
        </w:rPr>
        <w:t xml:space="preserve">CLÁUSULA SEGUNDA: </w:t>
      </w:r>
      <w:r>
        <w:rPr>
          <w:rFonts w:ascii="Arial" w:hAnsi="Arial" w:cs="Arial"/>
          <w:b/>
          <w:sz w:val="24"/>
          <w:szCs w:val="24"/>
        </w:rPr>
        <w:t>OTRAS DISPOSICIONES</w:t>
      </w:r>
      <w:r>
        <w:rPr>
          <w:rFonts w:ascii="Arial" w:hAnsi="Arial" w:cs="Arial"/>
          <w:sz w:val="24"/>
          <w:szCs w:val="24"/>
        </w:rPr>
        <w:t>.</w:t>
      </w:r>
    </w:p>
    <w:p w14:paraId="1D6CEE0F" w14:textId="28549CF1" w:rsidR="000C0EA7" w:rsidRDefault="000C0EA7" w:rsidP="000C0EA7">
      <w:pPr>
        <w:spacing w:after="0" w:line="360" w:lineRule="auto"/>
        <w:jc w:val="both"/>
        <w:rPr>
          <w:rFonts w:ascii="Arial" w:eastAsia="Times New Roman" w:hAnsi="Arial" w:cs="Arial"/>
          <w:sz w:val="24"/>
          <w:szCs w:val="24"/>
          <w:lang w:eastAsia="es-CR"/>
        </w:rPr>
      </w:pPr>
      <w:r>
        <w:rPr>
          <w:rFonts w:ascii="Arial" w:hAnsi="Arial" w:cs="Arial"/>
          <w:sz w:val="24"/>
          <w:szCs w:val="24"/>
        </w:rPr>
        <w:t xml:space="preserve">La </w:t>
      </w:r>
      <w:r w:rsidR="00795429">
        <w:rPr>
          <w:rFonts w:ascii="Arial" w:hAnsi="Arial" w:cs="Arial"/>
          <w:sz w:val="24"/>
          <w:szCs w:val="24"/>
        </w:rPr>
        <w:t>___</w:t>
      </w:r>
      <w:r>
        <w:rPr>
          <w:rFonts w:ascii="Arial" w:eastAsia="Times New Roman" w:hAnsi="Arial" w:cs="Arial"/>
          <w:sz w:val="24"/>
          <w:szCs w:val="24"/>
          <w:lang w:eastAsia="es-CR"/>
        </w:rPr>
        <w:t xml:space="preserve"> conviene que tanto el equipo de </w:t>
      </w:r>
      <w:r w:rsidR="00795429">
        <w:rPr>
          <w:rFonts w:ascii="Arial" w:eastAsia="Times New Roman" w:hAnsi="Arial" w:cs="Arial"/>
          <w:sz w:val="24"/>
          <w:szCs w:val="24"/>
          <w:lang w:eastAsia="es-CR"/>
        </w:rPr>
        <w:t>___</w:t>
      </w:r>
      <w:r>
        <w:rPr>
          <w:rFonts w:ascii="Arial" w:eastAsia="Times New Roman" w:hAnsi="Arial" w:cs="Arial"/>
          <w:sz w:val="24"/>
          <w:szCs w:val="24"/>
          <w:lang w:eastAsia="es-CR"/>
        </w:rPr>
        <w:t>como las instalaciones indicadas en la cláusula primera, los recibe en buen estado y se hace responsable de velar por el buen uso y resguardo de estos.</w:t>
      </w:r>
    </w:p>
    <w:p w14:paraId="76F581F3" w14:textId="134304F5" w:rsidR="000C0EA7" w:rsidRPr="000211AE" w:rsidRDefault="000C0EA7" w:rsidP="000C0EA7">
      <w:pPr>
        <w:spacing w:after="0" w:line="360" w:lineRule="auto"/>
        <w:jc w:val="both"/>
        <w:rPr>
          <w:rFonts w:ascii="Arial" w:eastAsia="Times New Roman" w:hAnsi="Arial" w:cs="Arial"/>
          <w:sz w:val="24"/>
          <w:szCs w:val="24"/>
          <w:lang w:eastAsia="es-CR"/>
        </w:rPr>
      </w:pPr>
      <w:r>
        <w:rPr>
          <w:rFonts w:ascii="Arial" w:eastAsia="Times New Roman" w:hAnsi="Arial" w:cs="Arial"/>
          <w:sz w:val="24"/>
          <w:szCs w:val="24"/>
          <w:lang w:eastAsia="es-CR"/>
        </w:rPr>
        <w:lastRenderedPageBreak/>
        <w:t xml:space="preserve">Los equipos y las instalaciones quedarán bajo la responsabilidad </w:t>
      </w:r>
      <w:r w:rsidRPr="000211AE">
        <w:rPr>
          <w:rFonts w:ascii="Arial" w:eastAsia="Times New Roman" w:hAnsi="Arial" w:cs="Arial"/>
          <w:sz w:val="24"/>
          <w:szCs w:val="24"/>
          <w:lang w:eastAsia="es-CR"/>
        </w:rPr>
        <w:t xml:space="preserve">de </w:t>
      </w:r>
      <w:r w:rsidR="00795429">
        <w:rPr>
          <w:rFonts w:ascii="Arial" w:eastAsia="Times New Roman" w:hAnsi="Arial" w:cs="Arial"/>
          <w:sz w:val="24"/>
          <w:szCs w:val="24"/>
          <w:lang w:eastAsia="es-CR"/>
        </w:rPr>
        <w:t>_____</w:t>
      </w:r>
      <w:r w:rsidR="00FB7A31" w:rsidRPr="000211AE">
        <w:rPr>
          <w:rFonts w:ascii="Arial" w:eastAsia="Times New Roman" w:hAnsi="Arial" w:cs="Arial"/>
          <w:sz w:val="24"/>
          <w:szCs w:val="24"/>
          <w:lang w:eastAsia="es-CR"/>
        </w:rPr>
        <w:t xml:space="preserve"> funcionaria</w:t>
      </w:r>
      <w:r w:rsidRPr="000211AE">
        <w:rPr>
          <w:rFonts w:ascii="Arial" w:eastAsia="Times New Roman" w:hAnsi="Arial" w:cs="Arial"/>
          <w:sz w:val="24"/>
          <w:szCs w:val="24"/>
          <w:lang w:eastAsia="es-CR"/>
        </w:rPr>
        <w:t xml:space="preserve"> de la </w:t>
      </w:r>
      <w:r w:rsidR="00795429">
        <w:rPr>
          <w:rFonts w:ascii="Arial" w:eastAsia="Times New Roman" w:hAnsi="Arial" w:cs="Arial"/>
          <w:sz w:val="24"/>
          <w:szCs w:val="24"/>
          <w:lang w:eastAsia="es-CR"/>
        </w:rPr>
        <w:t>___</w:t>
      </w:r>
      <w:r w:rsidRPr="000211AE">
        <w:rPr>
          <w:rFonts w:ascii="Arial" w:eastAsia="Times New Roman" w:hAnsi="Arial" w:cs="Arial"/>
          <w:sz w:val="24"/>
          <w:szCs w:val="24"/>
          <w:lang w:eastAsia="es-CR"/>
        </w:rPr>
        <w:t xml:space="preserve"> (anexo 1 inventario de equipo y mobiliario de la UNED cedido en préstamo para él uso de profesores y estudiantes).</w:t>
      </w:r>
    </w:p>
    <w:p w14:paraId="20D33B1A" w14:textId="5BFF5772" w:rsidR="00C61A74" w:rsidRPr="0028509F" w:rsidRDefault="00CE7C6E" w:rsidP="00C61A74">
      <w:pPr>
        <w:spacing w:after="0" w:line="360" w:lineRule="auto"/>
        <w:jc w:val="both"/>
        <w:rPr>
          <w:rFonts w:ascii="Arial" w:eastAsia="Times New Roman" w:hAnsi="Arial" w:cs="Arial"/>
          <w:sz w:val="24"/>
          <w:szCs w:val="24"/>
          <w:lang w:eastAsia="es-CR"/>
        </w:rPr>
      </w:pPr>
      <w:r w:rsidRPr="000211AE">
        <w:rPr>
          <w:rFonts w:ascii="Arial" w:eastAsia="Times New Roman" w:hAnsi="Arial" w:cs="Arial"/>
          <w:sz w:val="24"/>
          <w:szCs w:val="24"/>
          <w:lang w:eastAsia="es-CR"/>
        </w:rPr>
        <w:t xml:space="preserve">La administración </w:t>
      </w:r>
      <w:r w:rsidR="00C61A74" w:rsidRPr="000211AE">
        <w:rPr>
          <w:rFonts w:ascii="Arial" w:eastAsia="Times New Roman" w:hAnsi="Arial" w:cs="Arial"/>
          <w:sz w:val="24"/>
          <w:szCs w:val="24"/>
          <w:lang w:eastAsia="es-CR"/>
        </w:rPr>
        <w:t xml:space="preserve">del Centro Universitario de </w:t>
      </w:r>
      <w:r w:rsidR="00795429">
        <w:rPr>
          <w:rFonts w:ascii="Arial" w:eastAsia="Times New Roman" w:hAnsi="Arial" w:cs="Arial"/>
          <w:sz w:val="24"/>
          <w:szCs w:val="24"/>
          <w:lang w:eastAsia="es-CR"/>
        </w:rPr>
        <w:t>____</w:t>
      </w:r>
      <w:r w:rsidR="00C61A74" w:rsidRPr="000211AE">
        <w:rPr>
          <w:rFonts w:ascii="Arial" w:eastAsia="Times New Roman" w:hAnsi="Arial" w:cs="Arial"/>
          <w:sz w:val="24"/>
          <w:szCs w:val="24"/>
          <w:lang w:eastAsia="es-CR"/>
        </w:rPr>
        <w:t xml:space="preserve"> </w:t>
      </w:r>
      <w:r w:rsidRPr="000211AE">
        <w:rPr>
          <w:rFonts w:ascii="Arial" w:eastAsia="Times New Roman" w:hAnsi="Arial" w:cs="Arial"/>
          <w:sz w:val="24"/>
          <w:szCs w:val="24"/>
          <w:lang w:eastAsia="es-CR"/>
        </w:rPr>
        <w:t>o qui</w:t>
      </w:r>
      <w:r w:rsidR="00C61A74" w:rsidRPr="000211AE">
        <w:rPr>
          <w:rFonts w:ascii="Arial" w:eastAsia="Times New Roman" w:hAnsi="Arial" w:cs="Arial"/>
          <w:sz w:val="24"/>
          <w:szCs w:val="24"/>
          <w:lang w:eastAsia="es-CR"/>
        </w:rPr>
        <w:t>é</w:t>
      </w:r>
      <w:r w:rsidRPr="000211AE">
        <w:rPr>
          <w:rFonts w:ascii="Arial" w:eastAsia="Times New Roman" w:hAnsi="Arial" w:cs="Arial"/>
          <w:sz w:val="24"/>
          <w:szCs w:val="24"/>
          <w:lang w:eastAsia="es-CR"/>
        </w:rPr>
        <w:t>n la</w:t>
      </w:r>
      <w:r w:rsidR="00C61A74" w:rsidRPr="000211AE">
        <w:rPr>
          <w:rFonts w:ascii="Arial" w:eastAsia="Times New Roman" w:hAnsi="Arial" w:cs="Arial"/>
          <w:sz w:val="24"/>
          <w:szCs w:val="24"/>
          <w:lang w:eastAsia="es-CR"/>
        </w:rPr>
        <w:t xml:space="preserve"> UNED designe para tal efecto, serán los encargados de entregar y verificar que el equipo se encuentre completo y en buen estado antes y después de cada sesión de laboratorio.</w:t>
      </w:r>
    </w:p>
    <w:p w14:paraId="05065E3F" w14:textId="439CBFB4" w:rsidR="00CE7C6E" w:rsidRPr="0028509F" w:rsidRDefault="00CE7C6E" w:rsidP="000C0EA7">
      <w:pPr>
        <w:spacing w:after="0" w:line="360" w:lineRule="auto"/>
        <w:jc w:val="both"/>
        <w:rPr>
          <w:rFonts w:ascii="Arial" w:eastAsia="Times New Roman" w:hAnsi="Arial" w:cs="Arial"/>
          <w:sz w:val="24"/>
          <w:szCs w:val="24"/>
          <w:lang w:eastAsia="es-CR"/>
        </w:rPr>
      </w:pPr>
    </w:p>
    <w:p w14:paraId="43873293" w14:textId="6116DCBC" w:rsidR="000C0EA7" w:rsidRDefault="000C0EA7" w:rsidP="000C0EA7">
      <w:pPr>
        <w:spacing w:after="0" w:line="360" w:lineRule="auto"/>
        <w:jc w:val="both"/>
        <w:rPr>
          <w:rFonts w:ascii="Arial" w:eastAsia="Times New Roman" w:hAnsi="Arial" w:cs="Arial"/>
          <w:sz w:val="24"/>
          <w:szCs w:val="24"/>
          <w:lang w:eastAsia="es-CR"/>
        </w:rPr>
      </w:pPr>
      <w:r>
        <w:rPr>
          <w:rFonts w:ascii="Arial" w:eastAsia="Times New Roman" w:hAnsi="Arial" w:cs="Arial"/>
          <w:sz w:val="24"/>
          <w:szCs w:val="24"/>
          <w:lang w:eastAsia="es-CR"/>
        </w:rPr>
        <w:t xml:space="preserve">De sufrir los equipos, mobiliario o la infraestructura algún daño, la </w:t>
      </w:r>
      <w:r w:rsidR="00795429">
        <w:rPr>
          <w:rFonts w:ascii="Arial" w:eastAsia="Times New Roman" w:hAnsi="Arial" w:cs="Arial"/>
          <w:sz w:val="24"/>
          <w:szCs w:val="24"/>
          <w:lang w:eastAsia="es-CR"/>
        </w:rPr>
        <w:t>____</w:t>
      </w:r>
      <w:r>
        <w:rPr>
          <w:rFonts w:ascii="Arial" w:eastAsia="Times New Roman" w:hAnsi="Arial" w:cs="Arial"/>
          <w:sz w:val="24"/>
          <w:szCs w:val="24"/>
          <w:lang w:eastAsia="es-CR"/>
        </w:rPr>
        <w:t xml:space="preserve">deberá notificarlo a la UNED de manera inmediata y será la </w:t>
      </w:r>
      <w:r w:rsidR="00795429">
        <w:rPr>
          <w:rFonts w:ascii="Arial" w:eastAsia="Times New Roman" w:hAnsi="Arial" w:cs="Arial"/>
          <w:sz w:val="24"/>
          <w:szCs w:val="24"/>
          <w:lang w:eastAsia="es-CR"/>
        </w:rPr>
        <w:t>___</w:t>
      </w:r>
      <w:r>
        <w:rPr>
          <w:rFonts w:ascii="Arial" w:eastAsia="Times New Roman" w:hAnsi="Arial" w:cs="Arial"/>
          <w:sz w:val="24"/>
          <w:szCs w:val="24"/>
          <w:lang w:eastAsia="es-CR"/>
        </w:rPr>
        <w:t xml:space="preserve"> responsable de asumir los costos de la reparación, reposición o sustitución según sea el caso; previa coordinación con las oficinas de la UNED pertinentes. </w:t>
      </w:r>
    </w:p>
    <w:p w14:paraId="34AC0F70" w14:textId="77777777" w:rsidR="000C0EA7" w:rsidRDefault="000C0EA7" w:rsidP="000C0EA7">
      <w:pPr>
        <w:spacing w:after="0" w:line="360" w:lineRule="auto"/>
        <w:jc w:val="both"/>
        <w:rPr>
          <w:rFonts w:ascii="Arial" w:eastAsia="Times New Roman" w:hAnsi="Arial" w:cs="Arial"/>
          <w:sz w:val="24"/>
          <w:szCs w:val="24"/>
          <w:lang w:eastAsia="es-CR"/>
        </w:rPr>
      </w:pPr>
    </w:p>
    <w:p w14:paraId="47D913F4" w14:textId="77777777" w:rsidR="000C0EA7" w:rsidRPr="00B94CA8" w:rsidRDefault="000C0EA7" w:rsidP="000C0EA7">
      <w:pPr>
        <w:spacing w:after="0" w:line="360" w:lineRule="auto"/>
        <w:jc w:val="both"/>
        <w:rPr>
          <w:rFonts w:ascii="Arial" w:eastAsia="Times New Roman" w:hAnsi="Arial" w:cs="Arial"/>
          <w:b/>
          <w:sz w:val="24"/>
          <w:szCs w:val="24"/>
          <w:lang w:eastAsia="es-CR"/>
        </w:rPr>
      </w:pPr>
      <w:r>
        <w:rPr>
          <w:rFonts w:ascii="Arial" w:eastAsia="Times New Roman" w:hAnsi="Arial" w:cs="Arial"/>
          <w:b/>
          <w:sz w:val="24"/>
          <w:szCs w:val="24"/>
          <w:lang w:eastAsia="es-CR"/>
        </w:rPr>
        <w:t xml:space="preserve">CLÁUSULA TERCERA: GASTOS Y </w:t>
      </w:r>
      <w:r w:rsidRPr="00B94CA8">
        <w:rPr>
          <w:rFonts w:ascii="Arial" w:eastAsia="Times New Roman" w:hAnsi="Arial" w:cs="Arial"/>
          <w:b/>
          <w:sz w:val="24"/>
          <w:szCs w:val="24"/>
          <w:lang w:eastAsia="es-CR"/>
        </w:rPr>
        <w:t>COSTOS POR EL USO</w:t>
      </w:r>
      <w:r>
        <w:rPr>
          <w:rFonts w:ascii="Arial" w:eastAsia="Times New Roman" w:hAnsi="Arial" w:cs="Arial"/>
          <w:b/>
          <w:sz w:val="24"/>
          <w:szCs w:val="24"/>
          <w:lang w:eastAsia="es-CR"/>
        </w:rPr>
        <w:t xml:space="preserve"> DEL LABORATORIO</w:t>
      </w:r>
      <w:r w:rsidRPr="00B94CA8">
        <w:rPr>
          <w:rFonts w:ascii="Arial" w:eastAsia="Times New Roman" w:hAnsi="Arial" w:cs="Arial"/>
          <w:b/>
          <w:sz w:val="24"/>
          <w:szCs w:val="24"/>
          <w:lang w:eastAsia="es-CR"/>
        </w:rPr>
        <w:t xml:space="preserve">. </w:t>
      </w:r>
    </w:p>
    <w:p w14:paraId="6DDF506E" w14:textId="18EC56E9" w:rsidR="000C0EA7" w:rsidRPr="008B3C5F" w:rsidRDefault="000C0EA7" w:rsidP="000C0EA7">
      <w:pPr>
        <w:spacing w:after="0" w:line="360" w:lineRule="auto"/>
        <w:jc w:val="both"/>
        <w:rPr>
          <w:rFonts w:ascii="Arial" w:eastAsia="Times New Roman" w:hAnsi="Arial" w:cs="Arial"/>
          <w:sz w:val="24"/>
          <w:szCs w:val="24"/>
          <w:lang w:eastAsia="es-CR"/>
        </w:rPr>
      </w:pPr>
      <w:r w:rsidRPr="008B3C5F">
        <w:rPr>
          <w:rFonts w:ascii="Arial" w:eastAsia="Times New Roman" w:hAnsi="Arial" w:cs="Arial"/>
          <w:sz w:val="24"/>
          <w:szCs w:val="24"/>
          <w:lang w:eastAsia="es-CR"/>
        </w:rPr>
        <w:t xml:space="preserve">La </w:t>
      </w:r>
      <w:r w:rsidR="00795429">
        <w:rPr>
          <w:rFonts w:ascii="Arial" w:eastAsia="Times New Roman" w:hAnsi="Arial" w:cs="Arial"/>
          <w:sz w:val="24"/>
          <w:szCs w:val="24"/>
          <w:lang w:eastAsia="es-CR"/>
        </w:rPr>
        <w:t>____</w:t>
      </w:r>
      <w:r w:rsidRPr="008B3C5F">
        <w:rPr>
          <w:rFonts w:ascii="Arial" w:eastAsia="Times New Roman" w:hAnsi="Arial" w:cs="Arial"/>
          <w:sz w:val="24"/>
          <w:szCs w:val="24"/>
          <w:lang w:eastAsia="es-CR"/>
        </w:rPr>
        <w:t xml:space="preserve"> asumirá </w:t>
      </w:r>
      <w:r>
        <w:rPr>
          <w:rFonts w:ascii="Arial" w:hAnsi="Arial" w:cs="Arial"/>
          <w:sz w:val="24"/>
          <w:szCs w:val="24"/>
        </w:rPr>
        <w:t>l</w:t>
      </w:r>
      <w:r w:rsidRPr="00746F92">
        <w:rPr>
          <w:rFonts w:ascii="Arial" w:hAnsi="Arial" w:cs="Arial"/>
          <w:sz w:val="24"/>
          <w:szCs w:val="24"/>
        </w:rPr>
        <w:t>os costos incrementales por concepto de gastos de mantenimiento y operación</w:t>
      </w:r>
      <w:r w:rsidRPr="008B3C5F">
        <w:rPr>
          <w:rFonts w:ascii="Arial" w:eastAsia="Times New Roman" w:hAnsi="Arial" w:cs="Arial"/>
          <w:sz w:val="24"/>
          <w:szCs w:val="24"/>
          <w:lang w:eastAsia="es-CR"/>
        </w:rPr>
        <w:t xml:space="preserve">, el costo se estima en un </w:t>
      </w:r>
      <w:r w:rsidRPr="00196FFA">
        <w:rPr>
          <w:rFonts w:ascii="Arial" w:eastAsia="Times New Roman" w:hAnsi="Arial" w:cs="Arial"/>
          <w:sz w:val="24"/>
          <w:szCs w:val="24"/>
          <w:lang w:eastAsia="es-CR"/>
        </w:rPr>
        <w:t xml:space="preserve">monto de </w:t>
      </w:r>
      <w:r w:rsidR="00795429">
        <w:rPr>
          <w:rFonts w:ascii="Arial" w:eastAsia="Times New Roman" w:hAnsi="Arial" w:cs="Arial"/>
          <w:sz w:val="24"/>
          <w:szCs w:val="24"/>
          <w:lang w:eastAsia="es-CR"/>
        </w:rPr>
        <w:t>______</w:t>
      </w:r>
      <w:r w:rsidRPr="00196FFA">
        <w:rPr>
          <w:rFonts w:ascii="Arial" w:eastAsia="Times New Roman" w:hAnsi="Arial" w:cs="Arial"/>
          <w:sz w:val="24"/>
          <w:szCs w:val="24"/>
          <w:lang w:eastAsia="es-CR"/>
        </w:rPr>
        <w:t xml:space="preserve"> colones</w:t>
      </w:r>
      <w:r w:rsidR="00196FFA" w:rsidRPr="00196FFA">
        <w:rPr>
          <w:rFonts w:ascii="Arial" w:eastAsia="Times New Roman" w:hAnsi="Arial" w:cs="Arial"/>
          <w:sz w:val="24"/>
          <w:szCs w:val="24"/>
          <w:lang w:eastAsia="es-CR"/>
        </w:rPr>
        <w:t xml:space="preserve"> (correspondiente a </w:t>
      </w:r>
      <w:r w:rsidR="00795429">
        <w:rPr>
          <w:rFonts w:ascii="Arial" w:eastAsia="Times New Roman" w:hAnsi="Arial" w:cs="Arial"/>
          <w:sz w:val="24"/>
          <w:szCs w:val="24"/>
          <w:lang w:eastAsia="es-CR"/>
        </w:rPr>
        <w:t>___</w:t>
      </w:r>
      <w:r w:rsidR="00196FFA" w:rsidRPr="00196FFA">
        <w:rPr>
          <w:rFonts w:ascii="Arial" w:eastAsia="Times New Roman" w:hAnsi="Arial" w:cs="Arial"/>
          <w:sz w:val="24"/>
          <w:szCs w:val="24"/>
          <w:lang w:eastAsia="es-CR"/>
        </w:rPr>
        <w:t xml:space="preserve"> días de uso de </w:t>
      </w:r>
      <w:r w:rsidR="00795429">
        <w:rPr>
          <w:rFonts w:ascii="Arial" w:eastAsia="Times New Roman" w:hAnsi="Arial" w:cs="Arial"/>
          <w:sz w:val="24"/>
          <w:szCs w:val="24"/>
          <w:lang w:eastAsia="es-CR"/>
        </w:rPr>
        <w:t>___</w:t>
      </w:r>
      <w:r w:rsidR="00196FFA" w:rsidRPr="00196FFA">
        <w:rPr>
          <w:rFonts w:ascii="Arial" w:eastAsia="Times New Roman" w:hAnsi="Arial" w:cs="Arial"/>
          <w:sz w:val="24"/>
          <w:szCs w:val="24"/>
          <w:lang w:eastAsia="es-CR"/>
        </w:rPr>
        <w:t xml:space="preserve">, sesiones de </w:t>
      </w:r>
      <w:r w:rsidR="00795429">
        <w:rPr>
          <w:rFonts w:ascii="Arial" w:eastAsia="Times New Roman" w:hAnsi="Arial" w:cs="Arial"/>
          <w:sz w:val="24"/>
          <w:szCs w:val="24"/>
          <w:lang w:eastAsia="es-CR"/>
        </w:rPr>
        <w:t>___</w:t>
      </w:r>
      <w:r w:rsidR="00196FFA" w:rsidRPr="00196FFA">
        <w:rPr>
          <w:rFonts w:ascii="Arial" w:eastAsia="Times New Roman" w:hAnsi="Arial" w:cs="Arial"/>
          <w:sz w:val="24"/>
          <w:szCs w:val="24"/>
          <w:lang w:eastAsia="es-CR"/>
        </w:rPr>
        <w:t xml:space="preserve"> horas con un costo de </w:t>
      </w:r>
      <w:r w:rsidR="00795429">
        <w:rPr>
          <w:rFonts w:ascii="Arial" w:eastAsia="Times New Roman" w:hAnsi="Arial" w:cs="Arial"/>
          <w:sz w:val="24"/>
          <w:szCs w:val="24"/>
          <w:lang w:eastAsia="es-CR"/>
        </w:rPr>
        <w:t>____</w:t>
      </w:r>
      <w:r w:rsidR="00A160E7">
        <w:rPr>
          <w:rFonts w:ascii="Arial" w:eastAsia="Times New Roman" w:hAnsi="Arial" w:cs="Arial"/>
          <w:sz w:val="24"/>
          <w:szCs w:val="24"/>
          <w:lang w:eastAsia="es-CR"/>
        </w:rPr>
        <w:t xml:space="preserve"> </w:t>
      </w:r>
      <w:r w:rsidR="00196FFA" w:rsidRPr="00196FFA">
        <w:rPr>
          <w:rFonts w:ascii="Arial" w:eastAsia="Times New Roman" w:hAnsi="Arial" w:cs="Arial"/>
          <w:sz w:val="24"/>
          <w:szCs w:val="24"/>
          <w:lang w:eastAsia="es-CR"/>
        </w:rPr>
        <w:t>colones</w:t>
      </w:r>
      <w:r w:rsidR="00196FFA">
        <w:rPr>
          <w:rFonts w:ascii="Arial" w:eastAsia="Times New Roman" w:hAnsi="Arial" w:cs="Arial"/>
          <w:sz w:val="24"/>
          <w:szCs w:val="24"/>
          <w:lang w:eastAsia="es-CR"/>
        </w:rPr>
        <w:t xml:space="preserve"> por sesión)</w:t>
      </w:r>
      <w:r w:rsidRPr="008B3C5F">
        <w:rPr>
          <w:rFonts w:ascii="Arial" w:eastAsia="Times New Roman" w:hAnsi="Arial" w:cs="Arial"/>
          <w:sz w:val="24"/>
          <w:szCs w:val="24"/>
          <w:lang w:eastAsia="es-CR"/>
        </w:rPr>
        <w:t>, este monto deberá ser cancelado</w:t>
      </w:r>
      <w:r>
        <w:rPr>
          <w:rFonts w:ascii="Arial" w:eastAsia="Times New Roman" w:hAnsi="Arial" w:cs="Arial"/>
          <w:sz w:val="24"/>
          <w:szCs w:val="24"/>
          <w:lang w:eastAsia="es-CR"/>
        </w:rPr>
        <w:t xml:space="preserve"> por adelantado</w:t>
      </w:r>
      <w:r w:rsidRPr="008B3C5F">
        <w:rPr>
          <w:rFonts w:ascii="Arial" w:eastAsia="Times New Roman" w:hAnsi="Arial" w:cs="Arial"/>
          <w:sz w:val="24"/>
          <w:szCs w:val="24"/>
          <w:lang w:eastAsia="es-CR"/>
        </w:rPr>
        <w:t>, previa coordinación de las oficinas correspondientes</w:t>
      </w:r>
      <w:r>
        <w:rPr>
          <w:rFonts w:ascii="Arial" w:eastAsia="Times New Roman" w:hAnsi="Arial" w:cs="Arial"/>
          <w:sz w:val="24"/>
          <w:szCs w:val="24"/>
          <w:lang w:eastAsia="es-CR"/>
        </w:rPr>
        <w:t>.</w:t>
      </w:r>
    </w:p>
    <w:p w14:paraId="2B1D6F2B" w14:textId="1C5B68C3" w:rsidR="000C0EA7" w:rsidRDefault="000C0EA7" w:rsidP="000C0EA7">
      <w:pPr>
        <w:spacing w:after="0" w:line="360" w:lineRule="auto"/>
        <w:jc w:val="both"/>
        <w:rPr>
          <w:rFonts w:ascii="Arial" w:eastAsia="Times New Roman" w:hAnsi="Arial" w:cs="Arial"/>
          <w:sz w:val="24"/>
          <w:szCs w:val="24"/>
          <w:lang w:eastAsia="es-CR"/>
        </w:rPr>
      </w:pPr>
      <w:r>
        <w:rPr>
          <w:rFonts w:ascii="Arial" w:eastAsia="Times New Roman" w:hAnsi="Arial" w:cs="Arial"/>
          <w:sz w:val="24"/>
          <w:szCs w:val="24"/>
          <w:lang w:eastAsia="es-CR"/>
        </w:rPr>
        <w:t xml:space="preserve">La </w:t>
      </w:r>
      <w:r w:rsidR="00795429">
        <w:rPr>
          <w:rFonts w:ascii="Arial" w:eastAsia="Times New Roman" w:hAnsi="Arial" w:cs="Arial"/>
          <w:sz w:val="24"/>
          <w:szCs w:val="24"/>
          <w:lang w:eastAsia="es-CR"/>
        </w:rPr>
        <w:t>___</w:t>
      </w:r>
      <w:r>
        <w:rPr>
          <w:rFonts w:ascii="Arial" w:eastAsia="Times New Roman" w:hAnsi="Arial" w:cs="Arial"/>
          <w:sz w:val="24"/>
          <w:szCs w:val="24"/>
          <w:lang w:eastAsia="es-CR"/>
        </w:rPr>
        <w:t xml:space="preserve"> por su parte gestionará ante las instancias correspondientes el pago, en coordinación con la UNED.</w:t>
      </w:r>
    </w:p>
    <w:p w14:paraId="233E8AFB" w14:textId="25A32D0D" w:rsidR="000C0EA7" w:rsidRDefault="000C0EA7" w:rsidP="000C0EA7">
      <w:pPr>
        <w:spacing w:after="0" w:line="360" w:lineRule="auto"/>
        <w:jc w:val="both"/>
        <w:rPr>
          <w:rFonts w:ascii="Arial" w:hAnsi="Arial" w:cs="Arial"/>
          <w:sz w:val="24"/>
          <w:szCs w:val="24"/>
        </w:rPr>
      </w:pPr>
      <w:r>
        <w:rPr>
          <w:rFonts w:ascii="Arial" w:eastAsia="Times New Roman" w:hAnsi="Arial" w:cs="Arial"/>
          <w:sz w:val="24"/>
          <w:szCs w:val="24"/>
          <w:lang w:eastAsia="es-CR"/>
        </w:rPr>
        <w:t xml:space="preserve">La </w:t>
      </w:r>
      <w:r w:rsidR="00795429">
        <w:rPr>
          <w:rFonts w:ascii="Arial" w:eastAsia="Times New Roman" w:hAnsi="Arial" w:cs="Arial"/>
          <w:sz w:val="24"/>
          <w:szCs w:val="24"/>
          <w:lang w:eastAsia="es-CR"/>
        </w:rPr>
        <w:t>____</w:t>
      </w:r>
      <w:r>
        <w:rPr>
          <w:rFonts w:ascii="Arial" w:eastAsia="Times New Roman" w:hAnsi="Arial" w:cs="Arial"/>
          <w:sz w:val="24"/>
          <w:szCs w:val="24"/>
          <w:lang w:eastAsia="es-CR"/>
        </w:rPr>
        <w:t xml:space="preserve">, velará y garantizará </w:t>
      </w:r>
      <w:r w:rsidRPr="00696368">
        <w:rPr>
          <w:rFonts w:ascii="Arial" w:hAnsi="Arial" w:cs="Arial"/>
          <w:sz w:val="24"/>
          <w:szCs w:val="24"/>
        </w:rPr>
        <w:t xml:space="preserve">el pago correspondiente de pólizas y seguros para </w:t>
      </w:r>
      <w:r>
        <w:rPr>
          <w:rFonts w:ascii="Arial" w:hAnsi="Arial" w:cs="Arial"/>
          <w:sz w:val="24"/>
          <w:szCs w:val="24"/>
        </w:rPr>
        <w:t xml:space="preserve">sus estudiantes </w:t>
      </w:r>
      <w:r w:rsidRPr="00696368">
        <w:rPr>
          <w:rFonts w:ascii="Arial" w:hAnsi="Arial" w:cs="Arial"/>
          <w:sz w:val="24"/>
          <w:szCs w:val="24"/>
        </w:rPr>
        <w:t xml:space="preserve">inscritos en el </w:t>
      </w:r>
      <w:r>
        <w:rPr>
          <w:rFonts w:ascii="Arial" w:hAnsi="Arial" w:cs="Arial"/>
          <w:sz w:val="24"/>
          <w:szCs w:val="24"/>
        </w:rPr>
        <w:t xml:space="preserve">curso </w:t>
      </w:r>
      <w:r w:rsidR="00795429">
        <w:rPr>
          <w:rFonts w:ascii="Arial" w:hAnsi="Arial" w:cs="Arial"/>
          <w:color w:val="000000"/>
          <w:sz w:val="24"/>
          <w:szCs w:val="24"/>
        </w:rPr>
        <w:t>______</w:t>
      </w:r>
      <w:r>
        <w:rPr>
          <w:rFonts w:ascii="Arial" w:hAnsi="Arial" w:cs="Arial"/>
          <w:sz w:val="24"/>
          <w:szCs w:val="24"/>
        </w:rPr>
        <w:t xml:space="preserve">, </w:t>
      </w:r>
      <w:r w:rsidRPr="00696368">
        <w:rPr>
          <w:rFonts w:ascii="Arial" w:hAnsi="Arial" w:cs="Arial"/>
          <w:sz w:val="24"/>
          <w:szCs w:val="24"/>
        </w:rPr>
        <w:t xml:space="preserve">así como para el personal académico que impartirán </w:t>
      </w:r>
      <w:r>
        <w:rPr>
          <w:rFonts w:ascii="Arial" w:hAnsi="Arial" w:cs="Arial"/>
          <w:sz w:val="24"/>
          <w:szCs w:val="24"/>
        </w:rPr>
        <w:t>el mismo</w:t>
      </w:r>
      <w:r w:rsidRPr="00696368">
        <w:rPr>
          <w:rFonts w:ascii="Arial" w:hAnsi="Arial" w:cs="Arial"/>
          <w:sz w:val="24"/>
          <w:szCs w:val="24"/>
        </w:rPr>
        <w:t xml:space="preserve">; se debe presentar </w:t>
      </w:r>
      <w:r>
        <w:rPr>
          <w:rFonts w:ascii="Arial" w:hAnsi="Arial" w:cs="Arial"/>
          <w:sz w:val="24"/>
          <w:szCs w:val="24"/>
        </w:rPr>
        <w:t xml:space="preserve">documento por escrito </w:t>
      </w:r>
      <w:r w:rsidRPr="00696368">
        <w:rPr>
          <w:rFonts w:ascii="Arial" w:hAnsi="Arial" w:cs="Arial"/>
          <w:sz w:val="24"/>
          <w:szCs w:val="24"/>
        </w:rPr>
        <w:t xml:space="preserve">a la administradora del Centro Universitario de </w:t>
      </w:r>
      <w:r w:rsidR="00795429">
        <w:rPr>
          <w:rFonts w:ascii="Arial" w:hAnsi="Arial" w:cs="Arial"/>
          <w:sz w:val="24"/>
          <w:szCs w:val="24"/>
        </w:rPr>
        <w:t>_____</w:t>
      </w:r>
      <w:r w:rsidRPr="00696368">
        <w:rPr>
          <w:rFonts w:ascii="Arial" w:hAnsi="Arial" w:cs="Arial"/>
          <w:sz w:val="24"/>
          <w:szCs w:val="24"/>
        </w:rPr>
        <w:t>.</w:t>
      </w:r>
    </w:p>
    <w:p w14:paraId="3BF30F30" w14:textId="0004178E" w:rsidR="000C0EA7" w:rsidRDefault="000C0EA7" w:rsidP="000C0EA7">
      <w:pPr>
        <w:spacing w:after="0" w:line="360" w:lineRule="auto"/>
        <w:jc w:val="both"/>
        <w:rPr>
          <w:rFonts w:ascii="Arial" w:hAnsi="Arial" w:cs="Arial"/>
          <w:sz w:val="24"/>
          <w:szCs w:val="24"/>
        </w:rPr>
      </w:pPr>
    </w:p>
    <w:p w14:paraId="38084F2B" w14:textId="31D20163" w:rsidR="00795429" w:rsidRDefault="00795429" w:rsidP="000C0EA7">
      <w:pPr>
        <w:spacing w:after="0" w:line="360" w:lineRule="auto"/>
        <w:jc w:val="both"/>
        <w:rPr>
          <w:rFonts w:ascii="Arial" w:hAnsi="Arial" w:cs="Arial"/>
          <w:sz w:val="24"/>
          <w:szCs w:val="24"/>
        </w:rPr>
      </w:pPr>
    </w:p>
    <w:p w14:paraId="608BEF5B" w14:textId="736A5F54" w:rsidR="00795429" w:rsidRDefault="00795429" w:rsidP="000C0EA7">
      <w:pPr>
        <w:spacing w:after="0" w:line="360" w:lineRule="auto"/>
        <w:jc w:val="both"/>
        <w:rPr>
          <w:rFonts w:ascii="Arial" w:hAnsi="Arial" w:cs="Arial"/>
          <w:sz w:val="24"/>
          <w:szCs w:val="24"/>
        </w:rPr>
      </w:pPr>
    </w:p>
    <w:p w14:paraId="52D82196" w14:textId="77777777" w:rsidR="00795429" w:rsidRPr="00696368" w:rsidRDefault="00795429" w:rsidP="000C0EA7">
      <w:pPr>
        <w:spacing w:after="0" w:line="360" w:lineRule="auto"/>
        <w:jc w:val="both"/>
        <w:rPr>
          <w:rFonts w:ascii="Arial" w:hAnsi="Arial" w:cs="Arial"/>
          <w:sz w:val="24"/>
          <w:szCs w:val="24"/>
        </w:rPr>
      </w:pPr>
    </w:p>
    <w:p w14:paraId="769A6B18" w14:textId="77777777" w:rsidR="000C0EA7" w:rsidRDefault="000C0EA7" w:rsidP="000C0EA7">
      <w:pPr>
        <w:spacing w:after="0" w:line="360" w:lineRule="auto"/>
        <w:jc w:val="both"/>
        <w:rPr>
          <w:rFonts w:ascii="Arial" w:hAnsi="Arial" w:cs="Arial"/>
          <w:b/>
          <w:iCs/>
          <w:sz w:val="24"/>
          <w:szCs w:val="24"/>
        </w:rPr>
      </w:pPr>
      <w:r>
        <w:rPr>
          <w:rFonts w:ascii="Arial" w:hAnsi="Arial" w:cs="Arial"/>
          <w:b/>
          <w:iCs/>
          <w:sz w:val="24"/>
          <w:szCs w:val="24"/>
        </w:rPr>
        <w:lastRenderedPageBreak/>
        <w:t>CLÁUSULA</w:t>
      </w:r>
      <w:r>
        <w:rPr>
          <w:rFonts w:ascii="Arial" w:hAnsi="Arial" w:cs="Arial"/>
          <w:b/>
          <w:sz w:val="24"/>
          <w:szCs w:val="24"/>
        </w:rPr>
        <w:t xml:space="preserve"> CUARTA: </w:t>
      </w:r>
      <w:r>
        <w:rPr>
          <w:rFonts w:ascii="Arial" w:hAnsi="Arial" w:cs="Arial"/>
          <w:b/>
          <w:iCs/>
          <w:sz w:val="24"/>
          <w:szCs w:val="24"/>
        </w:rPr>
        <w:t>DERECHOS ORIGINADOS EN VIRTUD DE ESTE ACUERDO:</w:t>
      </w:r>
    </w:p>
    <w:p w14:paraId="1D0B5C93" w14:textId="14D17114" w:rsidR="000C0EA7" w:rsidRDefault="000C0EA7" w:rsidP="000C0EA7">
      <w:pPr>
        <w:spacing w:after="0" w:line="360" w:lineRule="auto"/>
        <w:jc w:val="both"/>
        <w:rPr>
          <w:rFonts w:ascii="Arial" w:hAnsi="Arial" w:cs="Arial"/>
          <w:sz w:val="24"/>
          <w:szCs w:val="24"/>
        </w:rPr>
      </w:pPr>
      <w:r>
        <w:rPr>
          <w:rFonts w:ascii="Arial" w:hAnsi="Arial" w:cs="Arial"/>
          <w:sz w:val="24"/>
          <w:szCs w:val="24"/>
        </w:rPr>
        <w:t xml:space="preserve">En virtud del presente acuerdo, la </w:t>
      </w:r>
      <w:r w:rsidR="00B15D7E">
        <w:rPr>
          <w:rFonts w:ascii="Arial" w:hAnsi="Arial" w:cs="Arial"/>
          <w:sz w:val="24"/>
          <w:szCs w:val="24"/>
        </w:rPr>
        <w:t>_____</w:t>
      </w:r>
      <w:r>
        <w:rPr>
          <w:rFonts w:ascii="Arial" w:hAnsi="Arial" w:cs="Arial"/>
          <w:sz w:val="24"/>
          <w:szCs w:val="24"/>
        </w:rPr>
        <w:t xml:space="preserve"> solo tendrá derecho al uso del bien, más no se generará un derecho subjetivo a su favor, en tanto que la presente relación tienen un carácter precario.</w:t>
      </w:r>
    </w:p>
    <w:p w14:paraId="57EB39C2" w14:textId="7F481887" w:rsidR="000C0EA7" w:rsidRDefault="000C0EA7" w:rsidP="000C0EA7">
      <w:pPr>
        <w:spacing w:after="0" w:line="360" w:lineRule="auto"/>
        <w:jc w:val="both"/>
        <w:rPr>
          <w:rFonts w:ascii="Arial" w:hAnsi="Arial" w:cs="Arial"/>
          <w:sz w:val="24"/>
          <w:szCs w:val="24"/>
        </w:rPr>
      </w:pPr>
    </w:p>
    <w:p w14:paraId="7613B6D1" w14:textId="77777777" w:rsidR="000C0EA7" w:rsidRPr="00B17DEC" w:rsidRDefault="000C0EA7" w:rsidP="000C0EA7">
      <w:pPr>
        <w:spacing w:after="0" w:line="360" w:lineRule="auto"/>
        <w:jc w:val="both"/>
        <w:rPr>
          <w:rFonts w:ascii="Arial" w:hAnsi="Arial" w:cs="Arial"/>
          <w:b/>
          <w:sz w:val="24"/>
          <w:szCs w:val="24"/>
        </w:rPr>
      </w:pPr>
      <w:r>
        <w:rPr>
          <w:rFonts w:ascii="Arial" w:hAnsi="Arial" w:cs="Arial"/>
          <w:b/>
          <w:sz w:val="24"/>
          <w:szCs w:val="24"/>
        </w:rPr>
        <w:t xml:space="preserve">CLÁUSULA QUINTA: </w:t>
      </w:r>
      <w:r w:rsidRPr="00B17DEC">
        <w:rPr>
          <w:rFonts w:ascii="Arial" w:hAnsi="Arial" w:cs="Arial"/>
          <w:b/>
          <w:sz w:val="24"/>
          <w:szCs w:val="24"/>
        </w:rPr>
        <w:t>RESPOSABILIDAD CIVIL</w:t>
      </w:r>
      <w:r>
        <w:rPr>
          <w:rFonts w:ascii="Arial" w:hAnsi="Arial" w:cs="Arial"/>
          <w:b/>
          <w:sz w:val="24"/>
          <w:szCs w:val="24"/>
        </w:rPr>
        <w:t>.</w:t>
      </w:r>
    </w:p>
    <w:p w14:paraId="6D596CFB" w14:textId="339138AD" w:rsidR="000C0EA7" w:rsidRPr="000B2044" w:rsidRDefault="000C0EA7" w:rsidP="000C0EA7">
      <w:pPr>
        <w:spacing w:after="0" w:line="360" w:lineRule="auto"/>
        <w:jc w:val="both"/>
        <w:rPr>
          <w:rFonts w:ascii="Arial" w:hAnsi="Arial" w:cs="Arial"/>
          <w:sz w:val="24"/>
          <w:szCs w:val="24"/>
        </w:rPr>
      </w:pPr>
      <w:r w:rsidRPr="000B2044">
        <w:rPr>
          <w:rFonts w:ascii="Arial" w:hAnsi="Arial" w:cs="Arial"/>
          <w:sz w:val="24"/>
          <w:szCs w:val="24"/>
        </w:rPr>
        <w:t>La</w:t>
      </w:r>
      <w:r>
        <w:rPr>
          <w:rFonts w:ascii="Arial" w:hAnsi="Arial" w:cs="Arial"/>
          <w:sz w:val="24"/>
          <w:szCs w:val="24"/>
        </w:rPr>
        <w:t>s partes acuerdan acogerse a</w:t>
      </w:r>
      <w:r w:rsidRPr="000B2044">
        <w:rPr>
          <w:rFonts w:ascii="Arial" w:hAnsi="Arial" w:cs="Arial"/>
          <w:sz w:val="24"/>
          <w:szCs w:val="24"/>
        </w:rPr>
        <w:t xml:space="preserve">l ordenamiento jurídico que regula lo referente a la responsabilidad civil producto de lesiones o muertes que puedan ocurrir a </w:t>
      </w:r>
      <w:r>
        <w:rPr>
          <w:rFonts w:ascii="Arial" w:hAnsi="Arial" w:cs="Arial"/>
          <w:sz w:val="24"/>
          <w:szCs w:val="24"/>
        </w:rPr>
        <w:t xml:space="preserve">estudiantes, </w:t>
      </w:r>
      <w:r w:rsidRPr="000B2044">
        <w:rPr>
          <w:rFonts w:ascii="Arial" w:hAnsi="Arial" w:cs="Arial"/>
          <w:sz w:val="24"/>
          <w:szCs w:val="24"/>
        </w:rPr>
        <w:t>funcionarios o terceros</w:t>
      </w:r>
      <w:r>
        <w:rPr>
          <w:rFonts w:ascii="Arial" w:hAnsi="Arial" w:cs="Arial"/>
          <w:sz w:val="24"/>
          <w:szCs w:val="24"/>
        </w:rPr>
        <w:t>,</w:t>
      </w:r>
      <w:r w:rsidRPr="000B2044">
        <w:rPr>
          <w:rFonts w:ascii="Arial" w:hAnsi="Arial" w:cs="Arial"/>
          <w:sz w:val="24"/>
          <w:szCs w:val="24"/>
        </w:rPr>
        <w:t xml:space="preserve"> durante la ejecución del presente </w:t>
      </w:r>
      <w:r>
        <w:rPr>
          <w:rFonts w:ascii="Arial" w:hAnsi="Arial" w:cs="Arial"/>
          <w:sz w:val="24"/>
          <w:szCs w:val="24"/>
        </w:rPr>
        <w:t>acuerdo</w:t>
      </w:r>
      <w:r w:rsidRPr="000B2044">
        <w:rPr>
          <w:rFonts w:ascii="Arial" w:hAnsi="Arial" w:cs="Arial"/>
          <w:sz w:val="24"/>
          <w:szCs w:val="24"/>
        </w:rPr>
        <w:t xml:space="preserve">. Lo anterior bajo el entendido de que </w:t>
      </w:r>
      <w:r>
        <w:rPr>
          <w:rFonts w:ascii="Arial" w:hAnsi="Arial" w:cs="Arial"/>
          <w:sz w:val="24"/>
          <w:szCs w:val="24"/>
        </w:rPr>
        <w:t xml:space="preserve">la </w:t>
      </w:r>
      <w:r w:rsidR="00B15D7E">
        <w:rPr>
          <w:rFonts w:ascii="Arial" w:hAnsi="Arial" w:cs="Arial"/>
          <w:sz w:val="24"/>
          <w:szCs w:val="24"/>
        </w:rPr>
        <w:t>____</w:t>
      </w:r>
      <w:r>
        <w:rPr>
          <w:rFonts w:ascii="Arial" w:hAnsi="Arial" w:cs="Arial"/>
          <w:sz w:val="24"/>
          <w:szCs w:val="24"/>
        </w:rPr>
        <w:t xml:space="preserve"> </w:t>
      </w:r>
      <w:r w:rsidRPr="000B2044">
        <w:rPr>
          <w:rFonts w:ascii="Arial" w:hAnsi="Arial" w:cs="Arial"/>
          <w:sz w:val="24"/>
          <w:szCs w:val="24"/>
        </w:rPr>
        <w:t xml:space="preserve">será responsable de </w:t>
      </w:r>
      <w:r>
        <w:rPr>
          <w:rFonts w:ascii="Arial" w:hAnsi="Arial" w:cs="Arial"/>
          <w:sz w:val="24"/>
          <w:szCs w:val="24"/>
        </w:rPr>
        <w:t>sus</w:t>
      </w:r>
      <w:r w:rsidRPr="000B2044">
        <w:rPr>
          <w:rFonts w:ascii="Arial" w:hAnsi="Arial" w:cs="Arial"/>
          <w:sz w:val="24"/>
          <w:szCs w:val="24"/>
        </w:rPr>
        <w:t xml:space="preserve"> </w:t>
      </w:r>
      <w:r>
        <w:rPr>
          <w:rFonts w:ascii="Arial" w:hAnsi="Arial" w:cs="Arial"/>
          <w:sz w:val="24"/>
          <w:szCs w:val="24"/>
        </w:rPr>
        <w:t xml:space="preserve">estudiantes y </w:t>
      </w:r>
      <w:r w:rsidRPr="000B2044">
        <w:rPr>
          <w:rFonts w:ascii="Arial" w:hAnsi="Arial" w:cs="Arial"/>
          <w:sz w:val="24"/>
          <w:szCs w:val="24"/>
        </w:rPr>
        <w:t>funcionarios que asigne.</w:t>
      </w:r>
      <w:r>
        <w:rPr>
          <w:rFonts w:ascii="Arial" w:hAnsi="Arial" w:cs="Arial"/>
          <w:sz w:val="24"/>
          <w:szCs w:val="24"/>
        </w:rPr>
        <w:t xml:space="preserve"> Por lo tanto, la </w:t>
      </w:r>
      <w:r w:rsidR="00B15D7E">
        <w:rPr>
          <w:rFonts w:ascii="Arial" w:hAnsi="Arial" w:cs="Arial"/>
          <w:sz w:val="24"/>
          <w:szCs w:val="24"/>
        </w:rPr>
        <w:t>____</w:t>
      </w:r>
      <w:r>
        <w:rPr>
          <w:rFonts w:ascii="Arial" w:hAnsi="Arial" w:cs="Arial"/>
          <w:sz w:val="24"/>
          <w:szCs w:val="24"/>
        </w:rPr>
        <w:t xml:space="preserve"> exonera a la UNED ante cualquier situación que acontezca a sus estudiantes y funcionarios.</w:t>
      </w:r>
    </w:p>
    <w:p w14:paraId="1AB6B92B" w14:textId="77777777" w:rsidR="000C0EA7" w:rsidRDefault="000C0EA7" w:rsidP="000C0EA7">
      <w:pPr>
        <w:spacing w:after="0" w:line="360" w:lineRule="auto"/>
        <w:jc w:val="both"/>
        <w:rPr>
          <w:rFonts w:ascii="Arial" w:hAnsi="Arial" w:cs="Arial"/>
          <w:sz w:val="24"/>
          <w:szCs w:val="24"/>
        </w:rPr>
      </w:pPr>
    </w:p>
    <w:p w14:paraId="6EEA7452" w14:textId="77777777" w:rsidR="000C0EA7" w:rsidRDefault="000C0EA7" w:rsidP="000C0EA7">
      <w:pPr>
        <w:spacing w:after="0" w:line="360" w:lineRule="auto"/>
        <w:jc w:val="both"/>
        <w:rPr>
          <w:rFonts w:ascii="Arial" w:hAnsi="Arial" w:cs="Arial"/>
          <w:b/>
          <w:sz w:val="24"/>
          <w:szCs w:val="24"/>
        </w:rPr>
      </w:pPr>
      <w:r>
        <w:rPr>
          <w:rFonts w:ascii="Arial" w:hAnsi="Arial" w:cs="Arial"/>
          <w:b/>
          <w:iCs/>
          <w:sz w:val="24"/>
          <w:szCs w:val="24"/>
        </w:rPr>
        <w:t>CLÁUSULA</w:t>
      </w:r>
      <w:r>
        <w:rPr>
          <w:rFonts w:ascii="Arial" w:hAnsi="Arial" w:cs="Arial"/>
          <w:b/>
          <w:sz w:val="24"/>
          <w:szCs w:val="24"/>
        </w:rPr>
        <w:t xml:space="preserve"> SEXTA: PLAZO DE DURACIÓN.</w:t>
      </w:r>
    </w:p>
    <w:p w14:paraId="337D557E" w14:textId="000E6F17" w:rsidR="000C0EA7" w:rsidRPr="0028509F" w:rsidRDefault="000C0EA7" w:rsidP="000C0EA7">
      <w:pPr>
        <w:spacing w:after="0" w:line="360" w:lineRule="auto"/>
        <w:jc w:val="both"/>
        <w:rPr>
          <w:color w:val="auto"/>
        </w:rPr>
      </w:pPr>
      <w:r w:rsidRPr="0028509F">
        <w:rPr>
          <w:rFonts w:ascii="Arial" w:hAnsi="Arial" w:cs="Arial"/>
          <w:color w:val="auto"/>
          <w:sz w:val="24"/>
          <w:szCs w:val="24"/>
        </w:rPr>
        <w:t xml:space="preserve">El permiso de uso se constituye a partir de la fecha de su firma, iniciará el día en que la UNED haga entrega efectiva de los equipos y las instalaciones al representante de la </w:t>
      </w:r>
      <w:r w:rsidR="00B15D7E">
        <w:rPr>
          <w:rFonts w:ascii="Arial" w:hAnsi="Arial" w:cs="Arial"/>
          <w:color w:val="auto"/>
          <w:sz w:val="24"/>
          <w:szCs w:val="24"/>
        </w:rPr>
        <w:t>___</w:t>
      </w:r>
      <w:r w:rsidRPr="0028509F">
        <w:rPr>
          <w:rFonts w:ascii="Arial" w:hAnsi="Arial" w:cs="Arial"/>
          <w:color w:val="auto"/>
          <w:sz w:val="24"/>
          <w:szCs w:val="24"/>
        </w:rPr>
        <w:t xml:space="preserve"> y se firme el acta de aceptación correspondiente; será válido hasta el </w:t>
      </w:r>
      <w:r w:rsidR="00B15D7E">
        <w:rPr>
          <w:rFonts w:ascii="Arial" w:hAnsi="Arial" w:cs="Arial"/>
          <w:color w:val="auto"/>
          <w:sz w:val="24"/>
          <w:szCs w:val="24"/>
        </w:rPr>
        <w:t>___</w:t>
      </w:r>
      <w:r w:rsidRPr="0028509F">
        <w:rPr>
          <w:rFonts w:ascii="Arial" w:hAnsi="Arial" w:cs="Arial"/>
          <w:color w:val="auto"/>
          <w:sz w:val="24"/>
          <w:szCs w:val="24"/>
        </w:rPr>
        <w:t xml:space="preserve"> de </w:t>
      </w:r>
      <w:r w:rsidR="00B15D7E">
        <w:rPr>
          <w:rFonts w:ascii="Arial" w:hAnsi="Arial" w:cs="Arial"/>
          <w:color w:val="auto"/>
          <w:sz w:val="24"/>
          <w:szCs w:val="24"/>
        </w:rPr>
        <w:t>____</w:t>
      </w:r>
      <w:r w:rsidRPr="0028509F">
        <w:rPr>
          <w:rFonts w:ascii="Arial" w:hAnsi="Arial" w:cs="Arial"/>
          <w:color w:val="auto"/>
          <w:sz w:val="24"/>
          <w:szCs w:val="24"/>
        </w:rPr>
        <w:t xml:space="preserve"> </w:t>
      </w:r>
      <w:proofErr w:type="spellStart"/>
      <w:r w:rsidRPr="0028509F">
        <w:rPr>
          <w:rFonts w:ascii="Arial" w:hAnsi="Arial" w:cs="Arial"/>
          <w:color w:val="auto"/>
          <w:sz w:val="24"/>
          <w:szCs w:val="24"/>
        </w:rPr>
        <w:t>de</w:t>
      </w:r>
      <w:proofErr w:type="spellEnd"/>
      <w:r w:rsidRPr="0028509F">
        <w:rPr>
          <w:rFonts w:ascii="Arial" w:hAnsi="Arial" w:cs="Arial"/>
          <w:color w:val="auto"/>
          <w:sz w:val="24"/>
          <w:szCs w:val="24"/>
        </w:rPr>
        <w:t xml:space="preserve"> 2018, inclusive.</w:t>
      </w:r>
    </w:p>
    <w:p w14:paraId="6A45853C" w14:textId="0FA45328" w:rsidR="000C0EA7" w:rsidRDefault="000C0EA7" w:rsidP="000C0EA7">
      <w:pPr>
        <w:spacing w:after="0" w:line="360" w:lineRule="auto"/>
        <w:jc w:val="both"/>
        <w:rPr>
          <w:rFonts w:ascii="Arial" w:hAnsi="Arial" w:cs="Arial"/>
          <w:sz w:val="24"/>
          <w:szCs w:val="24"/>
        </w:rPr>
      </w:pPr>
      <w:r>
        <w:rPr>
          <w:rFonts w:ascii="Arial" w:hAnsi="Arial" w:cs="Arial"/>
          <w:sz w:val="24"/>
          <w:szCs w:val="24"/>
        </w:rPr>
        <w:t xml:space="preserve">Este permiso podrá ser renovado por un tiempo igual o menor, previa solicitud de la </w:t>
      </w:r>
      <w:r w:rsidR="00B15D7E">
        <w:rPr>
          <w:rFonts w:ascii="Arial" w:hAnsi="Arial" w:cs="Arial"/>
          <w:sz w:val="24"/>
          <w:szCs w:val="24"/>
        </w:rPr>
        <w:t>___</w:t>
      </w:r>
      <w:r>
        <w:rPr>
          <w:rFonts w:ascii="Arial" w:hAnsi="Arial" w:cs="Arial"/>
          <w:sz w:val="24"/>
          <w:szCs w:val="24"/>
        </w:rPr>
        <w:t xml:space="preserve"> y la respectiva aprobación de la UNED.</w:t>
      </w:r>
    </w:p>
    <w:p w14:paraId="08152D0F" w14:textId="77777777" w:rsidR="000C0EA7" w:rsidRDefault="000C0EA7" w:rsidP="000C0EA7">
      <w:pPr>
        <w:spacing w:after="0" w:line="360" w:lineRule="auto"/>
        <w:jc w:val="both"/>
        <w:rPr>
          <w:rFonts w:ascii="Arial" w:hAnsi="Arial" w:cs="Arial"/>
          <w:sz w:val="24"/>
          <w:szCs w:val="24"/>
        </w:rPr>
      </w:pPr>
    </w:p>
    <w:p w14:paraId="2F6E5F42" w14:textId="77777777" w:rsidR="000C0EA7" w:rsidRDefault="000C0EA7" w:rsidP="000C0EA7">
      <w:pPr>
        <w:spacing w:after="0" w:line="360" w:lineRule="auto"/>
        <w:jc w:val="both"/>
        <w:rPr>
          <w:rFonts w:ascii="Arial" w:hAnsi="Arial" w:cs="Arial"/>
          <w:b/>
          <w:sz w:val="24"/>
          <w:szCs w:val="24"/>
        </w:rPr>
      </w:pPr>
      <w:r>
        <w:rPr>
          <w:rFonts w:ascii="Arial" w:hAnsi="Arial" w:cs="Arial"/>
          <w:b/>
          <w:iCs/>
          <w:sz w:val="24"/>
          <w:szCs w:val="24"/>
        </w:rPr>
        <w:t>CLÁUSULA</w:t>
      </w:r>
      <w:r>
        <w:rPr>
          <w:rFonts w:ascii="Arial" w:hAnsi="Arial" w:cs="Arial"/>
          <w:b/>
          <w:sz w:val="24"/>
          <w:szCs w:val="24"/>
        </w:rPr>
        <w:t xml:space="preserve"> SÉTIMA: REVOCATORIA DEL PERMISO DE USO.</w:t>
      </w:r>
    </w:p>
    <w:p w14:paraId="38493367" w14:textId="4B552124" w:rsidR="000C0EA7" w:rsidRDefault="000C0EA7" w:rsidP="000C0EA7">
      <w:pPr>
        <w:spacing w:after="0" w:line="360" w:lineRule="auto"/>
        <w:jc w:val="both"/>
        <w:rPr>
          <w:rFonts w:ascii="Arial" w:hAnsi="Arial" w:cs="Arial"/>
          <w:sz w:val="24"/>
          <w:szCs w:val="24"/>
        </w:rPr>
      </w:pPr>
      <w:r>
        <w:rPr>
          <w:rFonts w:ascii="Arial" w:hAnsi="Arial" w:cs="Arial"/>
          <w:sz w:val="24"/>
          <w:szCs w:val="24"/>
        </w:rPr>
        <w:t>Al tratarse de un permiso de uso, la UNED tiene el derecho de revocar unilateralmente el otorgamiento en cualquier momento por razones de oportunidad y conveniencia, sin que sea intempestiva ni arbitraria.  Dicha revocatoria deberá hacerse constar mediante acto debidamente motivado y se</w:t>
      </w:r>
      <w:r w:rsidR="00A30F7F">
        <w:rPr>
          <w:rFonts w:ascii="Arial" w:hAnsi="Arial" w:cs="Arial"/>
          <w:sz w:val="24"/>
          <w:szCs w:val="24"/>
        </w:rPr>
        <w:t xml:space="preserve"> informará con un plazo de una semana</w:t>
      </w:r>
      <w:r>
        <w:rPr>
          <w:rFonts w:ascii="Arial" w:hAnsi="Arial" w:cs="Arial"/>
          <w:sz w:val="24"/>
          <w:szCs w:val="24"/>
        </w:rPr>
        <w:t xml:space="preserve"> a la </w:t>
      </w:r>
      <w:r w:rsidR="00B15D7E">
        <w:rPr>
          <w:rFonts w:ascii="Arial" w:hAnsi="Arial" w:cs="Arial"/>
          <w:sz w:val="24"/>
          <w:szCs w:val="24"/>
        </w:rPr>
        <w:t>____</w:t>
      </w:r>
      <w:r>
        <w:rPr>
          <w:rFonts w:ascii="Arial" w:hAnsi="Arial" w:cs="Arial"/>
          <w:sz w:val="24"/>
          <w:szCs w:val="24"/>
        </w:rPr>
        <w:t xml:space="preserve"> para el cumplimiento del acto de revocación.</w:t>
      </w:r>
    </w:p>
    <w:p w14:paraId="6B45DABF" w14:textId="2E16E778" w:rsidR="000C0EA7" w:rsidRDefault="000C0EA7" w:rsidP="000C0EA7">
      <w:pPr>
        <w:spacing w:after="0" w:line="360" w:lineRule="auto"/>
        <w:jc w:val="both"/>
        <w:rPr>
          <w:rFonts w:ascii="Arial" w:hAnsi="Arial" w:cs="Arial"/>
          <w:b/>
          <w:sz w:val="24"/>
          <w:szCs w:val="24"/>
        </w:rPr>
      </w:pPr>
    </w:p>
    <w:p w14:paraId="3FBABA70" w14:textId="77777777" w:rsidR="00B15D7E" w:rsidRDefault="00B15D7E" w:rsidP="000C0EA7">
      <w:pPr>
        <w:spacing w:after="0" w:line="360" w:lineRule="auto"/>
        <w:jc w:val="both"/>
        <w:rPr>
          <w:rFonts w:ascii="Arial" w:hAnsi="Arial" w:cs="Arial"/>
          <w:b/>
          <w:sz w:val="24"/>
          <w:szCs w:val="24"/>
        </w:rPr>
      </w:pPr>
    </w:p>
    <w:p w14:paraId="71E5B38A" w14:textId="77777777" w:rsidR="000C0EA7" w:rsidRPr="009A01BD" w:rsidRDefault="000C0EA7" w:rsidP="000C0EA7">
      <w:pPr>
        <w:spacing w:after="0" w:line="360" w:lineRule="auto"/>
        <w:jc w:val="both"/>
        <w:rPr>
          <w:rFonts w:ascii="Arial" w:hAnsi="Arial" w:cs="Arial"/>
          <w:b/>
          <w:sz w:val="24"/>
          <w:szCs w:val="24"/>
        </w:rPr>
      </w:pPr>
      <w:r w:rsidRPr="009A01BD">
        <w:rPr>
          <w:rFonts w:ascii="Arial" w:hAnsi="Arial" w:cs="Arial"/>
          <w:b/>
          <w:iCs/>
          <w:sz w:val="24"/>
          <w:szCs w:val="24"/>
        </w:rPr>
        <w:lastRenderedPageBreak/>
        <w:t>CLÁUSULA</w:t>
      </w:r>
      <w:r w:rsidRPr="009A01BD">
        <w:rPr>
          <w:rFonts w:ascii="Arial" w:hAnsi="Arial" w:cs="Arial"/>
          <w:b/>
          <w:bCs/>
          <w:iCs/>
          <w:szCs w:val="24"/>
        </w:rPr>
        <w:t xml:space="preserve"> OCTAVA: </w:t>
      </w:r>
      <w:r w:rsidRPr="009A01BD">
        <w:rPr>
          <w:rFonts w:ascii="Arial" w:hAnsi="Arial" w:cs="Arial"/>
          <w:b/>
          <w:sz w:val="24"/>
          <w:szCs w:val="24"/>
        </w:rPr>
        <w:t>INCUMPLIMIENTO.</w:t>
      </w:r>
    </w:p>
    <w:p w14:paraId="1425B38A" w14:textId="65BD5820" w:rsidR="000C0EA7" w:rsidRPr="009A01BD" w:rsidRDefault="00A30F7F" w:rsidP="000C0EA7">
      <w:pPr>
        <w:spacing w:after="0" w:line="360" w:lineRule="auto"/>
        <w:jc w:val="both"/>
        <w:rPr>
          <w:rFonts w:ascii="Arial" w:hAnsi="Arial" w:cs="Arial"/>
          <w:sz w:val="24"/>
          <w:szCs w:val="24"/>
        </w:rPr>
      </w:pPr>
      <w:r w:rsidRPr="009A01BD">
        <w:rPr>
          <w:rFonts w:ascii="Arial" w:hAnsi="Arial" w:cs="Arial"/>
          <w:sz w:val="24"/>
          <w:szCs w:val="24"/>
        </w:rPr>
        <w:t xml:space="preserve">Si en el transcurso del presente acuerdo se demuestra la utilización </w:t>
      </w:r>
      <w:r w:rsidR="00C61A74" w:rsidRPr="009A01BD">
        <w:rPr>
          <w:rFonts w:ascii="Arial" w:hAnsi="Arial" w:cs="Arial"/>
          <w:sz w:val="24"/>
          <w:szCs w:val="24"/>
        </w:rPr>
        <w:t>inadecuada de</w:t>
      </w:r>
      <w:r w:rsidR="000C0EA7" w:rsidRPr="009A01BD">
        <w:rPr>
          <w:rFonts w:ascii="Arial" w:hAnsi="Arial" w:cs="Arial"/>
          <w:sz w:val="24"/>
          <w:szCs w:val="24"/>
        </w:rPr>
        <w:t xml:space="preserve"> las instalaciones y equipo refer</w:t>
      </w:r>
      <w:r w:rsidRPr="009A01BD">
        <w:rPr>
          <w:rFonts w:ascii="Arial" w:hAnsi="Arial" w:cs="Arial"/>
          <w:sz w:val="24"/>
          <w:szCs w:val="24"/>
        </w:rPr>
        <w:t>enciados en la</w:t>
      </w:r>
      <w:r w:rsidR="000C0EA7" w:rsidRPr="009A01BD">
        <w:rPr>
          <w:rFonts w:ascii="Arial" w:hAnsi="Arial" w:cs="Arial"/>
          <w:sz w:val="24"/>
          <w:szCs w:val="24"/>
        </w:rPr>
        <w:t xml:space="preserve"> </w:t>
      </w:r>
      <w:r w:rsidRPr="009A01BD">
        <w:rPr>
          <w:rFonts w:ascii="Arial" w:hAnsi="Arial" w:cs="Arial"/>
          <w:color w:val="auto"/>
          <w:sz w:val="24"/>
          <w:szCs w:val="24"/>
        </w:rPr>
        <w:t>cláusula</w:t>
      </w:r>
      <w:r w:rsidR="000C0EA7" w:rsidRPr="009A01BD">
        <w:rPr>
          <w:rFonts w:ascii="Arial" w:hAnsi="Arial" w:cs="Arial"/>
          <w:color w:val="auto"/>
          <w:sz w:val="24"/>
          <w:szCs w:val="24"/>
        </w:rPr>
        <w:t xml:space="preserve"> primera; o el incumplimiento de cualquiera de las cláusulas del presente acuerdo, facultará </w:t>
      </w:r>
      <w:r w:rsidR="000C0EA7" w:rsidRPr="009A01BD">
        <w:rPr>
          <w:rFonts w:ascii="Arial" w:hAnsi="Arial" w:cs="Arial"/>
          <w:sz w:val="24"/>
          <w:szCs w:val="24"/>
        </w:rPr>
        <w:t>a la UNED a darlo por terminado inmediatamente.</w:t>
      </w:r>
    </w:p>
    <w:p w14:paraId="05657919" w14:textId="6AD171CB" w:rsidR="000C0EA7" w:rsidRDefault="000C0EA7" w:rsidP="000C0EA7">
      <w:pPr>
        <w:spacing w:after="0" w:line="360" w:lineRule="auto"/>
        <w:jc w:val="both"/>
        <w:rPr>
          <w:rFonts w:ascii="Arial" w:hAnsi="Arial" w:cs="Arial"/>
          <w:sz w:val="24"/>
          <w:szCs w:val="24"/>
        </w:rPr>
      </w:pPr>
      <w:r w:rsidRPr="009A01BD">
        <w:rPr>
          <w:rFonts w:ascii="Arial" w:hAnsi="Arial" w:cs="Arial"/>
          <w:sz w:val="24"/>
          <w:szCs w:val="24"/>
        </w:rPr>
        <w:t xml:space="preserve">La UNED emitirá la resolución de revocatoria de permiso de uso y notificará a </w:t>
      </w:r>
      <w:r w:rsidR="00B15D7E">
        <w:rPr>
          <w:rFonts w:ascii="Arial" w:hAnsi="Arial" w:cs="Arial"/>
          <w:sz w:val="24"/>
          <w:szCs w:val="24"/>
        </w:rPr>
        <w:t>___</w:t>
      </w:r>
      <w:r w:rsidRPr="009A01BD">
        <w:rPr>
          <w:rFonts w:ascii="Arial" w:hAnsi="Arial" w:cs="Arial"/>
          <w:sz w:val="24"/>
          <w:szCs w:val="24"/>
        </w:rPr>
        <w:t>, otorg</w:t>
      </w:r>
      <w:r w:rsidR="00A30F7F" w:rsidRPr="009A01BD">
        <w:rPr>
          <w:rFonts w:ascii="Arial" w:hAnsi="Arial" w:cs="Arial"/>
          <w:sz w:val="24"/>
          <w:szCs w:val="24"/>
        </w:rPr>
        <w:t xml:space="preserve">ándole al menos una semana </w:t>
      </w:r>
      <w:r w:rsidRPr="009A01BD">
        <w:rPr>
          <w:rFonts w:ascii="Arial" w:hAnsi="Arial" w:cs="Arial"/>
          <w:sz w:val="24"/>
          <w:szCs w:val="24"/>
        </w:rPr>
        <w:t>de plazo para que entregue los equipos y las</w:t>
      </w:r>
      <w:r>
        <w:rPr>
          <w:rFonts w:ascii="Arial" w:hAnsi="Arial" w:cs="Arial"/>
          <w:sz w:val="24"/>
          <w:szCs w:val="24"/>
        </w:rPr>
        <w:t xml:space="preserve"> instalaciones.  La UNED cuenta con el derecho exclusivo de revocar el permiso de uso, como se establece en la cláusula sexta.</w:t>
      </w:r>
    </w:p>
    <w:p w14:paraId="4D95DB4E" w14:textId="77777777" w:rsidR="000C0EA7" w:rsidRPr="00A2374E" w:rsidRDefault="000C0EA7" w:rsidP="000C0EA7">
      <w:pPr>
        <w:pStyle w:val="Textoindependiente"/>
        <w:spacing w:line="360" w:lineRule="auto"/>
        <w:rPr>
          <w:rFonts w:ascii="Arial" w:hAnsi="Arial" w:cs="Arial"/>
          <w:b/>
          <w:bCs/>
          <w:iCs/>
          <w:szCs w:val="24"/>
          <w:lang w:val="es-CR"/>
        </w:rPr>
      </w:pPr>
      <w:r w:rsidRPr="00A2374E">
        <w:rPr>
          <w:rFonts w:ascii="Arial" w:hAnsi="Arial" w:cs="Arial"/>
          <w:b/>
          <w:iCs/>
          <w:szCs w:val="24"/>
          <w:lang w:val="es-CR"/>
        </w:rPr>
        <w:t>CLÁUSULA</w:t>
      </w:r>
      <w:r w:rsidRPr="00A2374E">
        <w:rPr>
          <w:rFonts w:ascii="Arial" w:hAnsi="Arial" w:cs="Arial"/>
          <w:b/>
          <w:bCs/>
          <w:iCs/>
          <w:szCs w:val="24"/>
          <w:lang w:val="es-CR"/>
        </w:rPr>
        <w:t xml:space="preserve"> </w:t>
      </w:r>
      <w:r>
        <w:rPr>
          <w:rFonts w:ascii="Arial" w:hAnsi="Arial" w:cs="Arial"/>
          <w:b/>
          <w:bCs/>
          <w:iCs/>
          <w:szCs w:val="24"/>
          <w:lang w:val="es-CR"/>
        </w:rPr>
        <w:t>NOVENA</w:t>
      </w:r>
      <w:r w:rsidRPr="00A2374E">
        <w:rPr>
          <w:rFonts w:ascii="Arial" w:hAnsi="Arial" w:cs="Arial"/>
          <w:b/>
          <w:bCs/>
          <w:iCs/>
          <w:szCs w:val="24"/>
          <w:lang w:val="es-CR"/>
        </w:rPr>
        <w:t>: DE LAS PROHIBICIONES.</w:t>
      </w:r>
    </w:p>
    <w:p w14:paraId="090B1342" w14:textId="19152707" w:rsidR="000C0EA7" w:rsidRDefault="000C0EA7" w:rsidP="000C0EA7">
      <w:pPr>
        <w:pStyle w:val="Textoindependiente"/>
        <w:spacing w:line="360" w:lineRule="auto"/>
        <w:rPr>
          <w:rFonts w:ascii="Arial" w:hAnsi="Arial" w:cs="Arial"/>
          <w:bCs/>
          <w:iCs/>
          <w:szCs w:val="24"/>
        </w:rPr>
      </w:pPr>
      <w:r>
        <w:rPr>
          <w:rFonts w:ascii="Arial" w:hAnsi="Arial" w:cs="Arial"/>
          <w:bCs/>
          <w:iCs/>
          <w:szCs w:val="24"/>
        </w:rPr>
        <w:t xml:space="preserve">La </w:t>
      </w:r>
      <w:r w:rsidR="00B15D7E">
        <w:rPr>
          <w:rFonts w:ascii="Arial" w:hAnsi="Arial" w:cs="Arial"/>
          <w:bCs/>
          <w:iCs/>
          <w:szCs w:val="24"/>
        </w:rPr>
        <w:t>___</w:t>
      </w:r>
      <w:r>
        <w:rPr>
          <w:rFonts w:ascii="Arial" w:hAnsi="Arial" w:cs="Arial"/>
          <w:bCs/>
          <w:iCs/>
          <w:szCs w:val="24"/>
        </w:rPr>
        <w:t xml:space="preserve"> no podrá:</w:t>
      </w:r>
    </w:p>
    <w:p w14:paraId="08EE8F3D" w14:textId="77777777" w:rsidR="000C0EA7" w:rsidRPr="00A2374E" w:rsidRDefault="000C0EA7" w:rsidP="000C0EA7">
      <w:pPr>
        <w:pStyle w:val="Textoindependiente"/>
        <w:numPr>
          <w:ilvl w:val="0"/>
          <w:numId w:val="1"/>
        </w:numPr>
        <w:spacing w:line="360" w:lineRule="auto"/>
        <w:rPr>
          <w:rFonts w:ascii="Arial" w:hAnsi="Arial" w:cs="Arial"/>
          <w:bCs/>
          <w:iCs/>
          <w:szCs w:val="24"/>
          <w:lang w:val="es-CR"/>
        </w:rPr>
      </w:pPr>
      <w:r w:rsidRPr="00A2374E">
        <w:rPr>
          <w:rFonts w:ascii="Arial" w:hAnsi="Arial" w:cs="Arial"/>
          <w:bCs/>
          <w:iCs/>
          <w:szCs w:val="24"/>
          <w:lang w:val="es-CR"/>
        </w:rPr>
        <w:t xml:space="preserve">Trasladar los equipos </w:t>
      </w:r>
      <w:r>
        <w:rPr>
          <w:rFonts w:ascii="Arial" w:hAnsi="Arial" w:cs="Arial"/>
          <w:bCs/>
          <w:iCs/>
          <w:szCs w:val="24"/>
          <w:lang w:val="es-CR"/>
        </w:rPr>
        <w:t>fuera del área de las instalaciones del laboratorio</w:t>
      </w:r>
      <w:r w:rsidRPr="00A2374E">
        <w:rPr>
          <w:rFonts w:ascii="Arial" w:hAnsi="Arial" w:cs="Arial"/>
          <w:bCs/>
          <w:iCs/>
          <w:szCs w:val="24"/>
          <w:lang w:val="es-CR"/>
        </w:rPr>
        <w:t xml:space="preserve">. </w:t>
      </w:r>
    </w:p>
    <w:p w14:paraId="42F9DCD8" w14:textId="77777777" w:rsidR="000C0EA7" w:rsidRPr="00A2374E" w:rsidRDefault="000C0EA7" w:rsidP="000C0EA7">
      <w:pPr>
        <w:pStyle w:val="Textoindependiente"/>
        <w:numPr>
          <w:ilvl w:val="0"/>
          <w:numId w:val="1"/>
        </w:numPr>
        <w:spacing w:line="360" w:lineRule="auto"/>
        <w:rPr>
          <w:rFonts w:ascii="Arial" w:hAnsi="Arial" w:cs="Arial"/>
          <w:bCs/>
          <w:iCs/>
          <w:szCs w:val="24"/>
          <w:lang w:val="es-CR"/>
        </w:rPr>
      </w:pPr>
      <w:r w:rsidRPr="00A2374E">
        <w:rPr>
          <w:rFonts w:ascii="Arial" w:hAnsi="Arial" w:cs="Arial"/>
          <w:bCs/>
          <w:iCs/>
          <w:szCs w:val="24"/>
          <w:lang w:val="es-CR"/>
        </w:rPr>
        <w:t>Destinar el uso para fines distintos para los cuales se otorgó el permiso.</w:t>
      </w:r>
    </w:p>
    <w:p w14:paraId="069A2177" w14:textId="77777777" w:rsidR="000C0EA7" w:rsidRPr="00A2374E" w:rsidRDefault="000C0EA7" w:rsidP="000C0EA7">
      <w:pPr>
        <w:pStyle w:val="Textoindependiente"/>
        <w:numPr>
          <w:ilvl w:val="0"/>
          <w:numId w:val="1"/>
        </w:numPr>
        <w:spacing w:line="360" w:lineRule="auto"/>
        <w:rPr>
          <w:rFonts w:ascii="Arial" w:hAnsi="Arial" w:cs="Arial"/>
          <w:bCs/>
          <w:iCs/>
          <w:szCs w:val="24"/>
          <w:lang w:val="es-CR"/>
        </w:rPr>
      </w:pPr>
      <w:r w:rsidRPr="00A2374E">
        <w:rPr>
          <w:rFonts w:ascii="Arial" w:hAnsi="Arial" w:cs="Arial"/>
          <w:bCs/>
          <w:iCs/>
          <w:szCs w:val="24"/>
          <w:lang w:val="es-CR"/>
        </w:rPr>
        <w:t>Manipular, modificar o remover los componentes o infraestructura sin la respectiva autorización de la UNED.</w:t>
      </w:r>
    </w:p>
    <w:p w14:paraId="62028149" w14:textId="77777777" w:rsidR="000C0EA7" w:rsidRPr="00A2374E" w:rsidRDefault="000C0EA7" w:rsidP="000C0EA7">
      <w:pPr>
        <w:pStyle w:val="Textoindependiente"/>
        <w:spacing w:line="360" w:lineRule="auto"/>
        <w:ind w:left="720"/>
        <w:rPr>
          <w:rFonts w:ascii="Arial" w:hAnsi="Arial" w:cs="Arial"/>
          <w:bCs/>
          <w:iCs/>
          <w:szCs w:val="24"/>
          <w:lang w:val="es-CR"/>
        </w:rPr>
      </w:pPr>
    </w:p>
    <w:p w14:paraId="1526AA0F" w14:textId="77777777" w:rsidR="000C0EA7" w:rsidRPr="001F4E5B" w:rsidRDefault="000C0EA7" w:rsidP="000C0EA7">
      <w:pPr>
        <w:spacing w:after="0" w:line="360" w:lineRule="auto"/>
        <w:jc w:val="both"/>
        <w:rPr>
          <w:rFonts w:ascii="Arial" w:hAnsi="Arial" w:cs="Arial"/>
          <w:b/>
          <w:bCs/>
          <w:iCs/>
          <w:sz w:val="24"/>
          <w:szCs w:val="24"/>
        </w:rPr>
      </w:pPr>
      <w:r w:rsidRPr="001F4E5B">
        <w:rPr>
          <w:rFonts w:ascii="Arial" w:hAnsi="Arial" w:cs="Arial"/>
          <w:b/>
          <w:iCs/>
          <w:sz w:val="24"/>
          <w:szCs w:val="24"/>
        </w:rPr>
        <w:t>CLÁUSULA</w:t>
      </w:r>
      <w:r w:rsidRPr="001F4E5B">
        <w:rPr>
          <w:rFonts w:ascii="Arial" w:hAnsi="Arial" w:cs="Arial"/>
          <w:b/>
          <w:sz w:val="24"/>
          <w:szCs w:val="24"/>
        </w:rPr>
        <w:t xml:space="preserve"> DÉCIMA: </w:t>
      </w:r>
      <w:r w:rsidRPr="001F4E5B">
        <w:rPr>
          <w:rFonts w:ascii="Arial" w:hAnsi="Arial" w:cs="Arial"/>
          <w:b/>
          <w:bCs/>
          <w:iCs/>
          <w:sz w:val="24"/>
          <w:szCs w:val="24"/>
        </w:rPr>
        <w:t>MODIFICACIONES.</w:t>
      </w:r>
    </w:p>
    <w:p w14:paraId="1A573E18" w14:textId="7817E298" w:rsidR="000C0EA7" w:rsidRPr="00A30F7F" w:rsidRDefault="000C0EA7" w:rsidP="000C0EA7">
      <w:pPr>
        <w:pStyle w:val="Textoindependiente"/>
        <w:spacing w:line="360" w:lineRule="auto"/>
        <w:rPr>
          <w:rFonts w:ascii="Arial" w:hAnsi="Arial" w:cs="Arial"/>
          <w:bCs/>
          <w:iCs/>
          <w:szCs w:val="24"/>
          <w:lang w:val="es-CR"/>
        </w:rPr>
      </w:pPr>
      <w:r w:rsidRPr="00A2374E">
        <w:rPr>
          <w:rFonts w:ascii="Arial" w:hAnsi="Arial" w:cs="Arial"/>
          <w:bCs/>
          <w:iCs/>
          <w:szCs w:val="24"/>
          <w:lang w:val="es-CR"/>
        </w:rPr>
        <w:t>Este permiso de uso podrá ser modificado</w:t>
      </w:r>
      <w:r>
        <w:rPr>
          <w:rFonts w:ascii="Arial" w:hAnsi="Arial" w:cs="Arial"/>
          <w:bCs/>
          <w:iCs/>
          <w:szCs w:val="24"/>
          <w:lang w:val="es-CR"/>
        </w:rPr>
        <w:t xml:space="preserve"> mediante adenda</w:t>
      </w:r>
      <w:r w:rsidRPr="00A2374E">
        <w:rPr>
          <w:rFonts w:ascii="Arial" w:hAnsi="Arial" w:cs="Arial"/>
          <w:bCs/>
          <w:iCs/>
          <w:szCs w:val="24"/>
          <w:lang w:val="es-CR"/>
        </w:rPr>
        <w:t xml:space="preserve"> si la UNED lo aprueba, previo informe rendido por el administr</w:t>
      </w:r>
      <w:r w:rsidR="00A30F7F">
        <w:rPr>
          <w:rFonts w:ascii="Arial" w:hAnsi="Arial" w:cs="Arial"/>
          <w:bCs/>
          <w:iCs/>
          <w:szCs w:val="24"/>
          <w:lang w:val="es-CR"/>
        </w:rPr>
        <w:t xml:space="preserve">ador del Centro Universitario. </w:t>
      </w:r>
    </w:p>
    <w:p w14:paraId="7BF59D2E" w14:textId="67AB3313" w:rsidR="000C0EA7" w:rsidRDefault="000C0EA7" w:rsidP="000C0EA7">
      <w:pPr>
        <w:spacing w:after="0" w:line="360" w:lineRule="auto"/>
        <w:jc w:val="both"/>
        <w:rPr>
          <w:rFonts w:ascii="Arial" w:hAnsi="Arial" w:cs="Arial"/>
          <w:color w:val="auto"/>
          <w:sz w:val="24"/>
          <w:szCs w:val="24"/>
        </w:rPr>
      </w:pPr>
      <w:r w:rsidRPr="00A93B39">
        <w:rPr>
          <w:rFonts w:ascii="Arial" w:eastAsia="Times New Roman" w:hAnsi="Arial" w:cs="Arial"/>
          <w:color w:val="auto"/>
          <w:sz w:val="24"/>
          <w:szCs w:val="24"/>
          <w:lang w:eastAsia="es-CR"/>
        </w:rPr>
        <w:t>Los contratantes declaran estar debidamente enterados de todas y cada una de las cláusulas contenidas en este acuerdo</w:t>
      </w:r>
      <w:r w:rsidRPr="00A93B39">
        <w:rPr>
          <w:rFonts w:ascii="Arial" w:hAnsi="Arial" w:cs="Arial"/>
          <w:color w:val="auto"/>
          <w:sz w:val="24"/>
          <w:szCs w:val="24"/>
        </w:rPr>
        <w:t xml:space="preserve">, sin que en la </w:t>
      </w:r>
      <w:hyperlink r:id="rId7">
        <w:r w:rsidRPr="00A93B39">
          <w:rPr>
            <w:rStyle w:val="EnlacedeInternet"/>
            <w:rFonts w:ascii="Arial" w:hAnsi="Arial" w:cs="Arial"/>
            <w:color w:val="auto"/>
            <w:sz w:val="24"/>
            <w:szCs w:val="24"/>
          </w:rPr>
          <w:t>celebración</w:t>
        </w:r>
      </w:hyperlink>
      <w:r w:rsidRPr="00A93B39">
        <w:rPr>
          <w:rFonts w:ascii="Arial" w:hAnsi="Arial" w:cs="Arial"/>
          <w:color w:val="auto"/>
          <w:sz w:val="24"/>
          <w:szCs w:val="24"/>
        </w:rPr>
        <w:t xml:space="preserve"> del mismo exista error, dolo, violencia o mala fe.</w:t>
      </w:r>
    </w:p>
    <w:p w14:paraId="2DD3523F" w14:textId="77777777" w:rsidR="001F4E5B" w:rsidRPr="00A93B39" w:rsidRDefault="001F4E5B" w:rsidP="000C0EA7">
      <w:pPr>
        <w:spacing w:after="0" w:line="360" w:lineRule="auto"/>
        <w:jc w:val="both"/>
        <w:rPr>
          <w:color w:val="auto"/>
        </w:rPr>
      </w:pPr>
    </w:p>
    <w:p w14:paraId="5FDBA726" w14:textId="77777777" w:rsidR="009A01BD" w:rsidRPr="00A2374E" w:rsidRDefault="009A01BD" w:rsidP="009A01BD">
      <w:pPr>
        <w:pStyle w:val="Textoindependiente"/>
        <w:spacing w:line="360" w:lineRule="auto"/>
        <w:rPr>
          <w:rFonts w:ascii="Arial" w:hAnsi="Arial" w:cs="Arial"/>
          <w:b/>
          <w:bCs/>
          <w:iCs/>
          <w:szCs w:val="24"/>
          <w:lang w:val="es-CR"/>
        </w:rPr>
      </w:pPr>
      <w:r w:rsidRPr="00A2374E">
        <w:rPr>
          <w:rFonts w:ascii="Arial" w:hAnsi="Arial" w:cs="Arial"/>
          <w:b/>
          <w:iCs/>
          <w:szCs w:val="24"/>
          <w:lang w:val="es-CR"/>
        </w:rPr>
        <w:t>CLÁUSULA</w:t>
      </w:r>
      <w:r w:rsidRPr="00A2374E">
        <w:rPr>
          <w:rFonts w:ascii="Arial" w:hAnsi="Arial" w:cs="Arial"/>
          <w:b/>
          <w:bCs/>
          <w:iCs/>
          <w:szCs w:val="24"/>
          <w:lang w:val="es-CR"/>
        </w:rPr>
        <w:t xml:space="preserve"> </w:t>
      </w:r>
      <w:r>
        <w:rPr>
          <w:rFonts w:ascii="Arial" w:hAnsi="Arial" w:cs="Arial"/>
          <w:b/>
          <w:bCs/>
          <w:iCs/>
          <w:szCs w:val="24"/>
          <w:lang w:val="es-CR"/>
        </w:rPr>
        <w:t>DÉCIIMA PRIMERA</w:t>
      </w:r>
      <w:r w:rsidRPr="00A2374E">
        <w:rPr>
          <w:rFonts w:ascii="Arial" w:hAnsi="Arial" w:cs="Arial"/>
          <w:b/>
          <w:bCs/>
          <w:iCs/>
          <w:szCs w:val="24"/>
          <w:lang w:val="es-CR"/>
        </w:rPr>
        <w:t>: LUGAR DE NOTIFICACIONES.</w:t>
      </w:r>
    </w:p>
    <w:p w14:paraId="08A83380" w14:textId="77777777" w:rsidR="009A01BD" w:rsidRPr="00A2374E" w:rsidRDefault="009A01BD" w:rsidP="009A01BD">
      <w:pPr>
        <w:pStyle w:val="Textoindependiente"/>
        <w:spacing w:line="360" w:lineRule="auto"/>
        <w:rPr>
          <w:rFonts w:ascii="Arial" w:hAnsi="Arial" w:cs="Arial"/>
          <w:szCs w:val="24"/>
          <w:lang w:val="es-CR"/>
        </w:rPr>
      </w:pPr>
      <w:r w:rsidRPr="00A2374E">
        <w:rPr>
          <w:rFonts w:ascii="Arial" w:hAnsi="Arial" w:cs="Arial"/>
          <w:szCs w:val="24"/>
          <w:lang w:val="es-CR"/>
        </w:rPr>
        <w:t>Para efectos pertinentes de la ejecución de lo estipulado, la verificación y cumplimento de las obligaciones, se señala como lugar de notificaciones:</w:t>
      </w:r>
    </w:p>
    <w:p w14:paraId="2FE38A6A" w14:textId="5B8700F9" w:rsidR="00BF654F" w:rsidRDefault="00BF654F" w:rsidP="009A01BD">
      <w:pPr>
        <w:pStyle w:val="Textoindependiente"/>
        <w:spacing w:line="360" w:lineRule="auto"/>
        <w:rPr>
          <w:rFonts w:ascii="Arial" w:hAnsi="Arial" w:cs="Arial"/>
          <w:b/>
          <w:szCs w:val="24"/>
          <w:lang w:val="es-CR"/>
        </w:rPr>
      </w:pPr>
    </w:p>
    <w:p w14:paraId="653D2A98" w14:textId="7697F6C3" w:rsidR="00B15D7E" w:rsidRDefault="00B15D7E" w:rsidP="009A01BD">
      <w:pPr>
        <w:pStyle w:val="Textoindependiente"/>
        <w:spacing w:line="360" w:lineRule="auto"/>
        <w:rPr>
          <w:rFonts w:ascii="Arial" w:hAnsi="Arial" w:cs="Arial"/>
          <w:b/>
          <w:szCs w:val="24"/>
          <w:lang w:val="es-CR"/>
        </w:rPr>
      </w:pPr>
    </w:p>
    <w:p w14:paraId="3EE2861C" w14:textId="133FAFF9" w:rsidR="00B15D7E" w:rsidRDefault="00B15D7E" w:rsidP="009A01BD">
      <w:pPr>
        <w:pStyle w:val="Textoindependiente"/>
        <w:spacing w:line="360" w:lineRule="auto"/>
        <w:rPr>
          <w:rFonts w:ascii="Arial" w:hAnsi="Arial" w:cs="Arial"/>
          <w:b/>
          <w:szCs w:val="24"/>
          <w:lang w:val="es-CR"/>
        </w:rPr>
      </w:pPr>
    </w:p>
    <w:p w14:paraId="0D4EA818" w14:textId="77777777" w:rsidR="00B15D7E" w:rsidRDefault="00B15D7E" w:rsidP="009A01BD">
      <w:pPr>
        <w:pStyle w:val="Textoindependiente"/>
        <w:spacing w:line="360" w:lineRule="auto"/>
        <w:rPr>
          <w:rFonts w:ascii="Arial" w:hAnsi="Arial" w:cs="Arial"/>
          <w:b/>
          <w:szCs w:val="24"/>
          <w:lang w:val="es-CR"/>
        </w:rPr>
      </w:pPr>
    </w:p>
    <w:p w14:paraId="38CCE604" w14:textId="20F65CA7" w:rsidR="009A01BD" w:rsidRPr="00A2374E" w:rsidRDefault="00B15D7E" w:rsidP="009A01BD">
      <w:pPr>
        <w:pStyle w:val="Textoindependiente"/>
        <w:spacing w:line="360" w:lineRule="auto"/>
        <w:rPr>
          <w:rFonts w:ascii="Arial" w:hAnsi="Arial" w:cs="Arial"/>
          <w:b/>
          <w:szCs w:val="24"/>
          <w:lang w:val="es-CR"/>
        </w:rPr>
      </w:pPr>
      <w:r>
        <w:rPr>
          <w:rFonts w:ascii="Arial" w:hAnsi="Arial" w:cs="Arial"/>
          <w:b/>
          <w:szCs w:val="24"/>
          <w:lang w:val="es-CR"/>
        </w:rPr>
        <w:lastRenderedPageBreak/>
        <w:t>Contraparte</w:t>
      </w:r>
      <w:r w:rsidR="009A01BD" w:rsidRPr="00A2374E">
        <w:rPr>
          <w:rFonts w:ascii="Arial" w:hAnsi="Arial" w:cs="Arial"/>
          <w:b/>
          <w:szCs w:val="24"/>
          <w:lang w:val="es-CR"/>
        </w:rPr>
        <w:t>.</w:t>
      </w:r>
    </w:p>
    <w:p w14:paraId="636C33BE" w14:textId="61181F42" w:rsidR="00EF0CEF" w:rsidRDefault="00BF654F" w:rsidP="009A01BD">
      <w:pPr>
        <w:pStyle w:val="Textoindependiente"/>
        <w:spacing w:line="360" w:lineRule="auto"/>
        <w:rPr>
          <w:rFonts w:ascii="Arial" w:hAnsi="Arial" w:cs="Arial"/>
          <w:szCs w:val="24"/>
          <w:lang w:val="es-CR" w:eastAsia="es-CR"/>
        </w:rPr>
      </w:pPr>
      <w:r w:rsidRPr="00BF654F">
        <w:rPr>
          <w:rFonts w:ascii="Arial" w:hAnsi="Arial" w:cs="Arial"/>
          <w:szCs w:val="24"/>
          <w:lang w:val="es-CR"/>
        </w:rPr>
        <w:t xml:space="preserve">Dirección </w:t>
      </w:r>
      <w:r w:rsidR="00B15D7E">
        <w:rPr>
          <w:rFonts w:ascii="Arial" w:hAnsi="Arial" w:cs="Arial"/>
          <w:szCs w:val="24"/>
          <w:lang w:val="es-CR"/>
        </w:rPr>
        <w:t>___</w:t>
      </w:r>
      <w:r>
        <w:rPr>
          <w:rFonts w:ascii="Arial" w:hAnsi="Arial" w:cs="Arial"/>
          <w:szCs w:val="24"/>
          <w:lang w:val="es-CR"/>
        </w:rPr>
        <w:t>,</w:t>
      </w:r>
      <w:r w:rsidR="00B15D7E">
        <w:rPr>
          <w:rFonts w:ascii="Arial" w:hAnsi="Arial" w:cs="Arial"/>
          <w:szCs w:val="24"/>
          <w:lang w:val="es-CR"/>
        </w:rPr>
        <w:t xml:space="preserve"> nombre del responsable ___</w:t>
      </w:r>
      <w:r w:rsidR="00EF0CEF">
        <w:rPr>
          <w:rFonts w:ascii="Arial" w:hAnsi="Arial" w:cs="Arial"/>
          <w:szCs w:val="24"/>
          <w:lang w:val="es-CR" w:eastAsia="es-CR"/>
        </w:rPr>
        <w:t>, correo</w:t>
      </w:r>
      <w:r w:rsidR="00B15D7E">
        <w:rPr>
          <w:rFonts w:ascii="Arial" w:hAnsi="Arial" w:cs="Arial"/>
          <w:szCs w:val="24"/>
          <w:lang w:val="es-CR" w:eastAsia="es-CR"/>
        </w:rPr>
        <w:t xml:space="preserve"> electrónico </w:t>
      </w:r>
      <w:r w:rsidR="00EF0CEF">
        <w:rPr>
          <w:rFonts w:ascii="Arial" w:hAnsi="Arial" w:cs="Arial"/>
          <w:szCs w:val="24"/>
          <w:lang w:val="es-CR" w:eastAsia="es-CR"/>
        </w:rPr>
        <w:t xml:space="preserve"> </w:t>
      </w:r>
      <w:hyperlink r:id="rId8" w:history="1">
        <w:r w:rsidR="00B15D7E">
          <w:rPr>
            <w:rStyle w:val="Hipervnculo"/>
            <w:rFonts w:ascii="Arial" w:hAnsi="Arial" w:cs="Arial"/>
            <w:szCs w:val="24"/>
            <w:lang w:val="es-CR" w:eastAsia="es-CR"/>
          </w:rPr>
          <w:t>___</w:t>
        </w:r>
        <w:r w:rsidR="00EF0CEF" w:rsidRPr="00A43FA2">
          <w:rPr>
            <w:rStyle w:val="Hipervnculo"/>
            <w:rFonts w:ascii="Arial" w:hAnsi="Arial" w:cs="Arial"/>
            <w:szCs w:val="24"/>
            <w:lang w:val="es-CR" w:eastAsia="es-CR"/>
          </w:rPr>
          <w:t>@</w:t>
        </w:r>
        <w:r w:rsidR="00B15D7E">
          <w:rPr>
            <w:rStyle w:val="Hipervnculo"/>
            <w:rFonts w:ascii="Arial" w:hAnsi="Arial" w:cs="Arial"/>
            <w:szCs w:val="24"/>
            <w:lang w:val="es-CR" w:eastAsia="es-CR"/>
          </w:rPr>
          <w:t>__</w:t>
        </w:r>
      </w:hyperlink>
      <w:r w:rsidR="00EF0CEF">
        <w:rPr>
          <w:rFonts w:ascii="Arial" w:hAnsi="Arial" w:cs="Arial"/>
          <w:szCs w:val="24"/>
          <w:lang w:val="es-CR" w:eastAsia="es-CR"/>
        </w:rPr>
        <w:t>, teléfono</w:t>
      </w:r>
      <w:r>
        <w:rPr>
          <w:rFonts w:ascii="Arial" w:hAnsi="Arial" w:cs="Arial"/>
          <w:szCs w:val="24"/>
          <w:lang w:val="es-CR" w:eastAsia="es-CR"/>
        </w:rPr>
        <w:t xml:space="preserve">s </w:t>
      </w:r>
      <w:r w:rsidR="00632F4E">
        <w:rPr>
          <w:rFonts w:ascii="Arial" w:hAnsi="Arial" w:cs="Arial"/>
          <w:szCs w:val="24"/>
          <w:lang w:val="es-CR" w:eastAsia="es-CR"/>
        </w:rPr>
        <w:t>_____</w:t>
      </w:r>
      <w:r w:rsidR="00EF0CEF">
        <w:rPr>
          <w:rFonts w:ascii="Arial" w:hAnsi="Arial" w:cs="Arial"/>
          <w:szCs w:val="24"/>
          <w:lang w:val="es-CR" w:eastAsia="es-CR"/>
        </w:rPr>
        <w:t>.</w:t>
      </w:r>
    </w:p>
    <w:p w14:paraId="6FFA52CF" w14:textId="77777777" w:rsidR="00BF654F" w:rsidRDefault="00BF654F" w:rsidP="009A01BD">
      <w:pPr>
        <w:pStyle w:val="Textoindependiente"/>
        <w:spacing w:line="360" w:lineRule="auto"/>
        <w:rPr>
          <w:rFonts w:ascii="Arial" w:hAnsi="Arial" w:cs="Arial"/>
          <w:szCs w:val="24"/>
          <w:lang w:val="es-CR"/>
        </w:rPr>
      </w:pPr>
    </w:p>
    <w:p w14:paraId="5EF7E7DF" w14:textId="419443D0" w:rsidR="009A01BD" w:rsidRPr="00A2374E" w:rsidRDefault="009A01BD" w:rsidP="009A01BD">
      <w:pPr>
        <w:pStyle w:val="Textoindependiente"/>
        <w:spacing w:line="360" w:lineRule="auto"/>
        <w:rPr>
          <w:rFonts w:ascii="Arial" w:hAnsi="Arial" w:cs="Arial"/>
          <w:b/>
          <w:i/>
          <w:szCs w:val="24"/>
          <w:lang w:val="es-CR"/>
        </w:rPr>
      </w:pPr>
      <w:r w:rsidRPr="00A2374E">
        <w:rPr>
          <w:rFonts w:ascii="Arial" w:hAnsi="Arial" w:cs="Arial"/>
          <w:b/>
          <w:szCs w:val="24"/>
          <w:lang w:val="es-CR"/>
        </w:rPr>
        <w:t>UNIVERSIDAD ESTATAL A DISTANCIA.</w:t>
      </w:r>
    </w:p>
    <w:p w14:paraId="5A681CAC" w14:textId="17D361FA" w:rsidR="009A01BD" w:rsidRPr="0078382F" w:rsidRDefault="009A01BD" w:rsidP="003B5BCB">
      <w:pPr>
        <w:spacing w:after="0" w:line="360" w:lineRule="auto"/>
        <w:jc w:val="both"/>
        <w:rPr>
          <w:color w:val="auto"/>
          <w:sz w:val="24"/>
          <w:szCs w:val="24"/>
        </w:rPr>
      </w:pPr>
      <w:bookmarkStart w:id="3" w:name="_Hlk512599038"/>
      <w:r w:rsidRPr="0078382F">
        <w:rPr>
          <w:rFonts w:ascii="Arial" w:hAnsi="Arial" w:cs="Arial"/>
          <w:color w:val="auto"/>
          <w:sz w:val="24"/>
          <w:szCs w:val="24"/>
        </w:rPr>
        <w:t xml:space="preserve">Centro Universitario de </w:t>
      </w:r>
      <w:r w:rsidR="00632F4E">
        <w:rPr>
          <w:rFonts w:ascii="Arial" w:hAnsi="Arial" w:cs="Arial"/>
          <w:color w:val="auto"/>
          <w:sz w:val="24"/>
          <w:szCs w:val="24"/>
        </w:rPr>
        <w:t>____</w:t>
      </w:r>
      <w:r w:rsidRPr="0078382F">
        <w:rPr>
          <w:rFonts w:ascii="Arial" w:hAnsi="Arial" w:cs="Arial"/>
          <w:color w:val="auto"/>
          <w:sz w:val="24"/>
          <w:szCs w:val="24"/>
        </w:rPr>
        <w:t xml:space="preserve">, UNED, </w:t>
      </w:r>
      <w:r w:rsidR="00632F4E">
        <w:rPr>
          <w:rFonts w:ascii="Arial" w:hAnsi="Arial" w:cs="Arial"/>
          <w:color w:val="auto"/>
          <w:sz w:val="24"/>
          <w:szCs w:val="24"/>
        </w:rPr>
        <w:t xml:space="preserve">nombre </w:t>
      </w:r>
      <w:r w:rsidR="00632F4E" w:rsidRPr="0078382F">
        <w:rPr>
          <w:rFonts w:ascii="Arial" w:hAnsi="Arial" w:cs="Arial"/>
          <w:color w:val="auto"/>
          <w:sz w:val="24"/>
          <w:szCs w:val="24"/>
        </w:rPr>
        <w:t>Administrador</w:t>
      </w:r>
      <w:r w:rsidR="00632F4E">
        <w:rPr>
          <w:rFonts w:ascii="Arial" w:hAnsi="Arial" w:cs="Arial"/>
          <w:color w:val="auto"/>
          <w:sz w:val="24"/>
          <w:szCs w:val="24"/>
        </w:rPr>
        <w:t xml:space="preserve"> (a)</w:t>
      </w:r>
      <w:r w:rsidR="00EF0CEF" w:rsidRPr="0078382F">
        <w:rPr>
          <w:rFonts w:ascii="Arial" w:hAnsi="Arial" w:cs="Arial"/>
          <w:color w:val="auto"/>
          <w:sz w:val="24"/>
          <w:szCs w:val="24"/>
        </w:rPr>
        <w:t xml:space="preserve">, correo </w:t>
      </w:r>
      <w:hyperlink r:id="rId9" w:history="1">
        <w:r w:rsidR="00632F4E" w:rsidRPr="00F216DE">
          <w:rPr>
            <w:rStyle w:val="Hipervnculo"/>
            <w:rFonts w:ascii="Arial" w:eastAsia="Times New Roman" w:hAnsi="Arial" w:cs="Arial"/>
            <w:sz w:val="24"/>
            <w:szCs w:val="24"/>
            <w:lang w:eastAsia="es-CR"/>
          </w:rPr>
          <w:t>______@uned.ac.cr</w:t>
        </w:r>
      </w:hyperlink>
      <w:r w:rsidR="00EF0CEF" w:rsidRPr="0078382F">
        <w:rPr>
          <w:rFonts w:ascii="Arial" w:hAnsi="Arial" w:cs="Arial"/>
          <w:color w:val="auto"/>
          <w:sz w:val="24"/>
          <w:szCs w:val="24"/>
        </w:rPr>
        <w:t xml:space="preserve">, teléfono </w:t>
      </w:r>
      <w:r w:rsidR="00632F4E">
        <w:rPr>
          <w:rFonts w:ascii="Arial" w:hAnsi="Arial" w:cs="Arial"/>
          <w:color w:val="auto"/>
          <w:sz w:val="24"/>
          <w:szCs w:val="24"/>
        </w:rPr>
        <w:t>______</w:t>
      </w:r>
      <w:r w:rsidR="00F76B37" w:rsidRPr="0078382F">
        <w:rPr>
          <w:rFonts w:ascii="Arial" w:hAnsi="Arial" w:cs="Arial"/>
          <w:color w:val="auto"/>
          <w:sz w:val="24"/>
          <w:szCs w:val="24"/>
        </w:rPr>
        <w:t>.</w:t>
      </w:r>
    </w:p>
    <w:bookmarkEnd w:id="3"/>
    <w:p w14:paraId="189BF602" w14:textId="721051A3" w:rsidR="000C0EA7" w:rsidRDefault="000C0EA7" w:rsidP="000C0EA7">
      <w:pPr>
        <w:spacing w:after="0" w:line="360" w:lineRule="auto"/>
        <w:jc w:val="both"/>
        <w:rPr>
          <w:rFonts w:ascii="Arial" w:hAnsi="Arial" w:cs="Arial"/>
          <w:sz w:val="24"/>
          <w:szCs w:val="24"/>
        </w:rPr>
      </w:pPr>
    </w:p>
    <w:p w14:paraId="0E637959" w14:textId="77777777" w:rsidR="005A076B" w:rsidRDefault="005A076B" w:rsidP="005A076B">
      <w:pPr>
        <w:spacing w:after="0"/>
        <w:contextualSpacing/>
        <w:jc w:val="both"/>
        <w:rPr>
          <w:rFonts w:ascii="Arial" w:hAnsi="Arial" w:cs="Arial"/>
          <w:sz w:val="24"/>
          <w:szCs w:val="24"/>
          <w:lang w:val="es-ES"/>
        </w:rPr>
      </w:pPr>
      <w:r>
        <w:rPr>
          <w:rFonts w:ascii="Arial" w:hAnsi="Arial" w:cs="Arial"/>
          <w:b/>
          <w:sz w:val="24"/>
          <w:szCs w:val="24"/>
          <w:lang w:val="es-ES"/>
        </w:rPr>
        <w:t xml:space="preserve">ES TODO. </w:t>
      </w:r>
      <w:r>
        <w:rPr>
          <w:rFonts w:ascii="Arial" w:hAnsi="Arial" w:cs="Arial"/>
          <w:sz w:val="24"/>
          <w:szCs w:val="24"/>
          <w:lang w:val="es-ES"/>
        </w:rPr>
        <w:t>En fe de lo anterior, una vez leído el contenido íntegro del presente convenio, bien enterados de su objeto, validez y demás efectos legales, con la autoridad con que actuamos, lo ratificamos y suscribimos de forma digital en el mes de julio del 2021. Para la eficacia del convenio, se tomará en cuenta la hora y el día de la firma del último jerarca suscribiente.</w:t>
      </w:r>
    </w:p>
    <w:p w14:paraId="7718D2FF" w14:textId="77777777" w:rsidR="005A076B" w:rsidRPr="005A076B" w:rsidRDefault="005A076B" w:rsidP="000C0EA7">
      <w:pPr>
        <w:spacing w:after="0" w:line="360" w:lineRule="auto"/>
        <w:jc w:val="both"/>
        <w:rPr>
          <w:rFonts w:ascii="Arial" w:hAnsi="Arial" w:cs="Arial"/>
          <w:sz w:val="24"/>
          <w:szCs w:val="24"/>
          <w:lang w:val="es-ES"/>
        </w:rPr>
      </w:pPr>
    </w:p>
    <w:p w14:paraId="32396DCA" w14:textId="77777777" w:rsidR="000C0EA7" w:rsidRDefault="000C0EA7" w:rsidP="000C0EA7">
      <w:pPr>
        <w:spacing w:line="360" w:lineRule="auto"/>
        <w:jc w:val="both"/>
        <w:rPr>
          <w:rFonts w:ascii="Arial" w:hAnsi="Arial" w:cs="Arial"/>
          <w:sz w:val="24"/>
          <w:szCs w:val="24"/>
        </w:rPr>
      </w:pPr>
      <w:r>
        <w:rPr>
          <w:rFonts w:ascii="Arial" w:hAnsi="Arial" w:cs="Arial"/>
          <w:sz w:val="24"/>
          <w:szCs w:val="24"/>
        </w:rPr>
        <w:t>En prueba de conformidad de cuanto antecede, firmamos en dos tantos con igual valía, en la ciudad de San José a los ___ días del mes de ___ del año dos mil dieciocho.</w:t>
      </w:r>
    </w:p>
    <w:p w14:paraId="6035A7A9" w14:textId="77777777" w:rsidR="000C0EA7" w:rsidRDefault="000C0EA7" w:rsidP="000C0EA7">
      <w:pPr>
        <w:spacing w:line="360" w:lineRule="auto"/>
        <w:jc w:val="both"/>
        <w:rPr>
          <w:rFonts w:ascii="Arial" w:hAnsi="Arial" w:cs="Arial"/>
          <w:sz w:val="24"/>
          <w:szCs w:val="24"/>
        </w:rPr>
      </w:pPr>
    </w:p>
    <w:p w14:paraId="056DF0F7" w14:textId="77777777" w:rsidR="000C0EA7" w:rsidRDefault="000C0EA7" w:rsidP="000C0EA7">
      <w:pPr>
        <w:spacing w:line="360" w:lineRule="auto"/>
        <w:jc w:val="both"/>
        <w:rPr>
          <w:rFonts w:ascii="Arial" w:hAnsi="Arial" w:cs="Arial"/>
          <w:sz w:val="24"/>
          <w:szCs w:val="24"/>
        </w:rPr>
      </w:pPr>
    </w:p>
    <w:p w14:paraId="65C1DCCA" w14:textId="77777777" w:rsidR="000C0EA7" w:rsidRDefault="000C0EA7" w:rsidP="000C0EA7">
      <w:pPr>
        <w:spacing w:line="360" w:lineRule="auto"/>
        <w:jc w:val="both"/>
        <w:rPr>
          <w:rFonts w:ascii="Arial" w:hAnsi="Arial" w:cs="Arial"/>
          <w:sz w:val="24"/>
          <w:szCs w:val="24"/>
        </w:rPr>
      </w:pPr>
    </w:p>
    <w:tbl>
      <w:tblPr>
        <w:tblStyle w:val="Tablaconcuadrcula"/>
        <w:tblW w:w="8838" w:type="dxa"/>
        <w:tblCellMar>
          <w:left w:w="113" w:type="dxa"/>
        </w:tblCellMar>
        <w:tblLook w:val="04A0" w:firstRow="1" w:lastRow="0" w:firstColumn="1" w:lastColumn="0" w:noHBand="0" w:noVBand="1"/>
      </w:tblPr>
      <w:tblGrid>
        <w:gridCol w:w="4420"/>
        <w:gridCol w:w="4418"/>
      </w:tblGrid>
      <w:tr w:rsidR="000C0EA7" w14:paraId="5F2E9B71" w14:textId="77777777" w:rsidTr="0042548C">
        <w:tc>
          <w:tcPr>
            <w:tcW w:w="4419" w:type="dxa"/>
            <w:tcBorders>
              <w:top w:val="nil"/>
              <w:left w:val="nil"/>
              <w:bottom w:val="nil"/>
              <w:right w:val="nil"/>
            </w:tcBorders>
            <w:shd w:val="clear" w:color="auto" w:fill="auto"/>
          </w:tcPr>
          <w:p w14:paraId="59401FE7" w14:textId="52428E66" w:rsidR="000C0EA7" w:rsidRDefault="00CE58F1" w:rsidP="0042548C">
            <w:pPr>
              <w:spacing w:after="0" w:line="360" w:lineRule="auto"/>
              <w:jc w:val="both"/>
              <w:rPr>
                <w:rFonts w:ascii="Arial" w:hAnsi="Arial" w:cs="Arial"/>
                <w:i/>
                <w:sz w:val="24"/>
                <w:szCs w:val="24"/>
              </w:rPr>
            </w:pPr>
            <w:r>
              <w:rPr>
                <w:rFonts w:ascii="Arial" w:hAnsi="Arial" w:cs="Arial"/>
                <w:b/>
                <w:i/>
                <w:sz w:val="24"/>
                <w:szCs w:val="24"/>
              </w:rPr>
              <w:t>Nombre completo</w:t>
            </w:r>
          </w:p>
          <w:p w14:paraId="0C14B7B0" w14:textId="18D49545" w:rsidR="000C0EA7" w:rsidRDefault="00CE58F1" w:rsidP="0042548C">
            <w:pPr>
              <w:spacing w:after="0" w:line="360" w:lineRule="auto"/>
              <w:jc w:val="both"/>
              <w:rPr>
                <w:rFonts w:ascii="Arial" w:hAnsi="Arial" w:cs="Arial"/>
                <w:sz w:val="24"/>
                <w:szCs w:val="24"/>
              </w:rPr>
            </w:pPr>
            <w:r>
              <w:rPr>
                <w:rFonts w:ascii="Arial" w:hAnsi="Arial" w:cs="Arial"/>
                <w:sz w:val="24"/>
                <w:szCs w:val="24"/>
              </w:rPr>
              <w:t>Puesto</w:t>
            </w:r>
          </w:p>
          <w:p w14:paraId="11D79B74" w14:textId="6B4853D0" w:rsidR="000C0EA7" w:rsidRDefault="00CE58F1" w:rsidP="0042548C">
            <w:pPr>
              <w:spacing w:after="0" w:line="360" w:lineRule="auto"/>
              <w:jc w:val="both"/>
              <w:rPr>
                <w:rFonts w:ascii="Arial" w:hAnsi="Arial" w:cs="Arial"/>
                <w:sz w:val="24"/>
                <w:szCs w:val="24"/>
              </w:rPr>
            </w:pPr>
            <w:r>
              <w:rPr>
                <w:rFonts w:ascii="Arial" w:hAnsi="Arial" w:cs="Arial"/>
                <w:sz w:val="24"/>
                <w:szCs w:val="24"/>
              </w:rPr>
              <w:t>Contraparte</w:t>
            </w:r>
          </w:p>
        </w:tc>
        <w:tc>
          <w:tcPr>
            <w:tcW w:w="4418" w:type="dxa"/>
            <w:tcBorders>
              <w:top w:val="nil"/>
              <w:left w:val="nil"/>
              <w:bottom w:val="nil"/>
              <w:right w:val="nil"/>
            </w:tcBorders>
            <w:shd w:val="clear" w:color="auto" w:fill="auto"/>
          </w:tcPr>
          <w:p w14:paraId="177373AE" w14:textId="77777777" w:rsidR="000C0EA7" w:rsidRDefault="000C0EA7" w:rsidP="0042548C">
            <w:pPr>
              <w:spacing w:after="0" w:line="360" w:lineRule="auto"/>
              <w:jc w:val="both"/>
              <w:rPr>
                <w:rFonts w:ascii="Arial" w:hAnsi="Arial" w:cs="Arial"/>
                <w:b/>
                <w:i/>
                <w:sz w:val="24"/>
                <w:szCs w:val="24"/>
              </w:rPr>
            </w:pPr>
            <w:r>
              <w:rPr>
                <w:rFonts w:ascii="Arial" w:hAnsi="Arial" w:cs="Arial"/>
                <w:b/>
                <w:i/>
                <w:sz w:val="24"/>
                <w:szCs w:val="24"/>
              </w:rPr>
              <w:t>Luis Guillermo Carpio Malavasi.</w:t>
            </w:r>
          </w:p>
          <w:p w14:paraId="43299913" w14:textId="77777777" w:rsidR="000C0EA7" w:rsidRDefault="000C0EA7" w:rsidP="0042548C">
            <w:pPr>
              <w:spacing w:after="0" w:line="360" w:lineRule="auto"/>
              <w:jc w:val="both"/>
              <w:rPr>
                <w:rFonts w:ascii="Arial" w:hAnsi="Arial" w:cs="Arial"/>
                <w:sz w:val="24"/>
                <w:szCs w:val="24"/>
              </w:rPr>
            </w:pPr>
            <w:r>
              <w:rPr>
                <w:rFonts w:ascii="Arial" w:hAnsi="Arial" w:cs="Arial"/>
                <w:sz w:val="24"/>
                <w:szCs w:val="24"/>
              </w:rPr>
              <w:t>Rector</w:t>
            </w:r>
          </w:p>
          <w:p w14:paraId="2DE256F4" w14:textId="77777777" w:rsidR="000C0EA7" w:rsidRDefault="000C0EA7" w:rsidP="0042548C">
            <w:pPr>
              <w:spacing w:after="0" w:line="360" w:lineRule="auto"/>
              <w:jc w:val="both"/>
              <w:rPr>
                <w:rFonts w:ascii="Arial" w:hAnsi="Arial" w:cs="Arial"/>
                <w:b/>
                <w:i/>
                <w:sz w:val="24"/>
                <w:szCs w:val="24"/>
              </w:rPr>
            </w:pPr>
            <w:r>
              <w:rPr>
                <w:rFonts w:ascii="Arial" w:hAnsi="Arial" w:cs="Arial"/>
                <w:sz w:val="24"/>
                <w:szCs w:val="24"/>
              </w:rPr>
              <w:t>Universidad Estatal a Distancia</w:t>
            </w:r>
          </w:p>
        </w:tc>
      </w:tr>
    </w:tbl>
    <w:p w14:paraId="1A0E1EDC" w14:textId="77777777" w:rsidR="000C0EA7" w:rsidRDefault="000C0EA7" w:rsidP="000C0EA7">
      <w:pPr>
        <w:spacing w:after="0" w:line="240" w:lineRule="auto"/>
      </w:pPr>
      <w:r>
        <w:br w:type="page"/>
      </w:r>
    </w:p>
    <w:p w14:paraId="2AC2AB79" w14:textId="77777777" w:rsidR="000C0EA7" w:rsidRPr="001A0450" w:rsidRDefault="000C0EA7" w:rsidP="000C0EA7">
      <w:pPr>
        <w:spacing w:after="0" w:line="360" w:lineRule="auto"/>
        <w:jc w:val="center"/>
        <w:rPr>
          <w:rFonts w:ascii="Arial" w:hAnsi="Arial" w:cs="Arial"/>
          <w:b/>
          <w:sz w:val="24"/>
        </w:rPr>
      </w:pPr>
      <w:r w:rsidRPr="001A0450">
        <w:rPr>
          <w:rFonts w:ascii="Arial" w:hAnsi="Arial" w:cs="Arial"/>
          <w:b/>
          <w:sz w:val="24"/>
        </w:rPr>
        <w:lastRenderedPageBreak/>
        <w:t>ANEXOS</w:t>
      </w:r>
    </w:p>
    <w:p w14:paraId="09391ABA" w14:textId="77777777" w:rsidR="000C0EA7" w:rsidRPr="001A0450" w:rsidRDefault="000C0EA7" w:rsidP="000C0EA7">
      <w:pPr>
        <w:spacing w:after="0" w:line="360" w:lineRule="auto"/>
        <w:jc w:val="both"/>
        <w:rPr>
          <w:rFonts w:ascii="Arial" w:hAnsi="Arial" w:cs="Arial"/>
          <w:b/>
          <w:sz w:val="24"/>
        </w:rPr>
      </w:pPr>
      <w:r w:rsidRPr="001A0450">
        <w:rPr>
          <w:rFonts w:ascii="Arial" w:hAnsi="Arial" w:cs="Arial"/>
          <w:b/>
          <w:sz w:val="24"/>
        </w:rPr>
        <w:t xml:space="preserve">Anexo </w:t>
      </w:r>
      <w:r>
        <w:rPr>
          <w:rFonts w:ascii="Arial" w:hAnsi="Arial" w:cs="Arial"/>
          <w:b/>
          <w:sz w:val="24"/>
        </w:rPr>
        <w:t>1</w:t>
      </w:r>
    </w:p>
    <w:p w14:paraId="6EC2F5E8" w14:textId="244085D3" w:rsidR="000C0EA7" w:rsidRPr="001A0450" w:rsidRDefault="000C0EA7" w:rsidP="000C0EA7">
      <w:pPr>
        <w:spacing w:after="0" w:line="360" w:lineRule="auto"/>
        <w:jc w:val="center"/>
        <w:rPr>
          <w:rFonts w:ascii="Arial" w:hAnsi="Arial" w:cs="Arial"/>
          <w:b/>
          <w:sz w:val="24"/>
        </w:rPr>
      </w:pPr>
      <w:r w:rsidRPr="001A0450">
        <w:rPr>
          <w:rFonts w:ascii="Arial" w:hAnsi="Arial" w:cs="Arial"/>
          <w:b/>
          <w:sz w:val="24"/>
        </w:rPr>
        <w:t xml:space="preserve">Inventario de activos, materiales y equipo del laboratorio del Centro Universitario de Ciudad </w:t>
      </w:r>
      <w:r w:rsidR="00491079">
        <w:rPr>
          <w:rFonts w:ascii="Arial" w:hAnsi="Arial" w:cs="Arial"/>
          <w:b/>
          <w:sz w:val="24"/>
        </w:rPr>
        <w:t>___</w:t>
      </w:r>
      <w:r w:rsidRPr="001A0450">
        <w:rPr>
          <w:rFonts w:ascii="Arial" w:hAnsi="Arial" w:cs="Arial"/>
          <w:b/>
          <w:sz w:val="24"/>
        </w:rPr>
        <w:t>.</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0"/>
        <w:gridCol w:w="2126"/>
      </w:tblGrid>
      <w:tr w:rsidR="000C0EA7" w:rsidRPr="001A0450" w14:paraId="7A9A6BDF" w14:textId="77777777" w:rsidTr="0042548C">
        <w:trPr>
          <w:trHeight w:val="300"/>
          <w:jc w:val="center"/>
        </w:trPr>
        <w:tc>
          <w:tcPr>
            <w:tcW w:w="4390" w:type="dxa"/>
            <w:shd w:val="clear" w:color="A5A5A5" w:fill="A5A5A5"/>
            <w:noWrap/>
            <w:vAlign w:val="bottom"/>
            <w:hideMark/>
          </w:tcPr>
          <w:p w14:paraId="4860C928" w14:textId="77777777" w:rsidR="000C0EA7" w:rsidRPr="001A0450" w:rsidRDefault="000C0EA7" w:rsidP="0042548C">
            <w:pPr>
              <w:spacing w:after="0" w:line="240" w:lineRule="auto"/>
              <w:rPr>
                <w:rFonts w:ascii="Calibri" w:eastAsia="Times New Roman" w:hAnsi="Calibri" w:cs="Calibri"/>
                <w:b/>
                <w:bCs/>
                <w:color w:val="auto"/>
                <w:lang w:eastAsia="es-CR"/>
              </w:rPr>
            </w:pPr>
            <w:r w:rsidRPr="001A0450">
              <w:rPr>
                <w:rFonts w:ascii="Calibri" w:eastAsia="Times New Roman" w:hAnsi="Calibri" w:cs="Calibri"/>
                <w:b/>
                <w:bCs/>
                <w:color w:val="auto"/>
                <w:lang w:eastAsia="es-CR"/>
              </w:rPr>
              <w:t>Materiales ubicados en el Laboratorio</w:t>
            </w:r>
          </w:p>
        </w:tc>
        <w:tc>
          <w:tcPr>
            <w:tcW w:w="2126" w:type="dxa"/>
            <w:shd w:val="clear" w:color="A5A5A5" w:fill="A5A5A5"/>
            <w:noWrap/>
            <w:vAlign w:val="bottom"/>
            <w:hideMark/>
          </w:tcPr>
          <w:p w14:paraId="4411D162" w14:textId="77777777" w:rsidR="000C0EA7" w:rsidRPr="001A0450" w:rsidRDefault="000C0EA7" w:rsidP="0042548C">
            <w:pPr>
              <w:spacing w:after="0" w:line="240" w:lineRule="auto"/>
              <w:rPr>
                <w:rFonts w:ascii="Calibri" w:eastAsia="Times New Roman" w:hAnsi="Calibri" w:cs="Calibri"/>
                <w:b/>
                <w:bCs/>
                <w:color w:val="auto"/>
                <w:lang w:eastAsia="es-CR"/>
              </w:rPr>
            </w:pPr>
            <w:r w:rsidRPr="001A0450">
              <w:rPr>
                <w:rFonts w:ascii="Calibri" w:eastAsia="Times New Roman" w:hAnsi="Calibri" w:cs="Calibri"/>
                <w:b/>
                <w:bCs/>
                <w:color w:val="auto"/>
                <w:lang w:eastAsia="es-CR"/>
              </w:rPr>
              <w:t>Cantidad</w:t>
            </w:r>
          </w:p>
        </w:tc>
      </w:tr>
      <w:tr w:rsidR="000C0EA7" w:rsidRPr="001A0450" w14:paraId="5A3B44C4" w14:textId="77777777" w:rsidTr="00491079">
        <w:trPr>
          <w:trHeight w:val="300"/>
          <w:jc w:val="center"/>
        </w:trPr>
        <w:tc>
          <w:tcPr>
            <w:tcW w:w="4390" w:type="dxa"/>
            <w:shd w:val="clear" w:color="auto" w:fill="auto"/>
            <w:noWrap/>
            <w:vAlign w:val="bottom"/>
          </w:tcPr>
          <w:p w14:paraId="74D7D743" w14:textId="7B98DA9F"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auto" w:fill="auto"/>
            <w:noWrap/>
            <w:vAlign w:val="bottom"/>
          </w:tcPr>
          <w:p w14:paraId="176A0B2C" w14:textId="07D1182B"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581C107E" w14:textId="77777777" w:rsidTr="00491079">
        <w:trPr>
          <w:trHeight w:val="300"/>
          <w:jc w:val="center"/>
        </w:trPr>
        <w:tc>
          <w:tcPr>
            <w:tcW w:w="4390" w:type="dxa"/>
            <w:shd w:val="clear" w:color="EDEDED" w:fill="EDEDED"/>
            <w:noWrap/>
            <w:vAlign w:val="bottom"/>
          </w:tcPr>
          <w:p w14:paraId="2EC9EC5F" w14:textId="664BC12E"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EDEDED" w:fill="EDEDED"/>
            <w:noWrap/>
            <w:vAlign w:val="bottom"/>
          </w:tcPr>
          <w:p w14:paraId="137DB1D6" w14:textId="344F6E6B"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55422207" w14:textId="77777777" w:rsidTr="00491079">
        <w:trPr>
          <w:trHeight w:val="300"/>
          <w:jc w:val="center"/>
        </w:trPr>
        <w:tc>
          <w:tcPr>
            <w:tcW w:w="4390" w:type="dxa"/>
            <w:shd w:val="clear" w:color="auto" w:fill="auto"/>
            <w:noWrap/>
            <w:vAlign w:val="bottom"/>
          </w:tcPr>
          <w:p w14:paraId="47B1A2FD" w14:textId="21CC301B"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auto" w:fill="auto"/>
            <w:noWrap/>
            <w:vAlign w:val="bottom"/>
          </w:tcPr>
          <w:p w14:paraId="04C6AF5C" w14:textId="033EF867"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1D990C2A" w14:textId="77777777" w:rsidTr="00491079">
        <w:trPr>
          <w:trHeight w:val="175"/>
          <w:jc w:val="center"/>
        </w:trPr>
        <w:tc>
          <w:tcPr>
            <w:tcW w:w="4390" w:type="dxa"/>
            <w:shd w:val="clear" w:color="EDEDED" w:fill="EDEDED"/>
            <w:vAlign w:val="bottom"/>
          </w:tcPr>
          <w:p w14:paraId="65205CED" w14:textId="08E9626D"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EDEDED" w:fill="EDEDED"/>
            <w:noWrap/>
            <w:vAlign w:val="bottom"/>
          </w:tcPr>
          <w:p w14:paraId="2599F001" w14:textId="315E477D"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104D1B17" w14:textId="77777777" w:rsidTr="00491079">
        <w:trPr>
          <w:trHeight w:val="300"/>
          <w:jc w:val="center"/>
        </w:trPr>
        <w:tc>
          <w:tcPr>
            <w:tcW w:w="4390" w:type="dxa"/>
            <w:shd w:val="clear" w:color="auto" w:fill="auto"/>
            <w:noWrap/>
            <w:vAlign w:val="bottom"/>
          </w:tcPr>
          <w:p w14:paraId="13746AC5" w14:textId="2EDA5DF4"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auto" w:fill="auto"/>
            <w:noWrap/>
            <w:vAlign w:val="bottom"/>
          </w:tcPr>
          <w:p w14:paraId="7430D44A" w14:textId="7C71A52B"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2E405D12" w14:textId="77777777" w:rsidTr="00491079">
        <w:trPr>
          <w:trHeight w:val="300"/>
          <w:jc w:val="center"/>
        </w:trPr>
        <w:tc>
          <w:tcPr>
            <w:tcW w:w="4390" w:type="dxa"/>
            <w:shd w:val="clear" w:color="EDEDED" w:fill="EDEDED"/>
            <w:noWrap/>
            <w:vAlign w:val="bottom"/>
          </w:tcPr>
          <w:p w14:paraId="7914ECBC" w14:textId="34D3C864"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EDEDED" w:fill="EDEDED"/>
            <w:noWrap/>
            <w:vAlign w:val="bottom"/>
          </w:tcPr>
          <w:p w14:paraId="32CAEF05" w14:textId="0A5332E2"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52C970C8" w14:textId="77777777" w:rsidTr="00491079">
        <w:trPr>
          <w:trHeight w:val="300"/>
          <w:jc w:val="center"/>
        </w:trPr>
        <w:tc>
          <w:tcPr>
            <w:tcW w:w="4390" w:type="dxa"/>
            <w:shd w:val="clear" w:color="auto" w:fill="auto"/>
            <w:noWrap/>
            <w:vAlign w:val="bottom"/>
          </w:tcPr>
          <w:p w14:paraId="763F559A" w14:textId="2203D362" w:rsidR="000C0EA7" w:rsidRPr="001A0450" w:rsidRDefault="000C0EA7" w:rsidP="0042548C">
            <w:pPr>
              <w:spacing w:after="0" w:line="240" w:lineRule="auto"/>
              <w:rPr>
                <w:rFonts w:ascii="Calibri" w:eastAsia="Times New Roman" w:hAnsi="Calibri" w:cs="Calibri"/>
                <w:color w:val="auto"/>
                <w:lang w:eastAsia="es-CR"/>
              </w:rPr>
            </w:pPr>
          </w:p>
        </w:tc>
        <w:tc>
          <w:tcPr>
            <w:tcW w:w="2126" w:type="dxa"/>
            <w:shd w:val="clear" w:color="auto" w:fill="auto"/>
            <w:noWrap/>
            <w:vAlign w:val="bottom"/>
          </w:tcPr>
          <w:p w14:paraId="76C3DB85" w14:textId="3BBB7853" w:rsidR="000C0EA7" w:rsidRPr="001A0450" w:rsidRDefault="000C0EA7" w:rsidP="0042548C">
            <w:pPr>
              <w:spacing w:after="0" w:line="240" w:lineRule="auto"/>
              <w:jc w:val="right"/>
              <w:rPr>
                <w:rFonts w:ascii="Calibri" w:eastAsia="Times New Roman" w:hAnsi="Calibri" w:cs="Calibri"/>
                <w:color w:val="auto"/>
                <w:lang w:eastAsia="es-CR"/>
              </w:rPr>
            </w:pPr>
          </w:p>
        </w:tc>
      </w:tr>
      <w:tr w:rsidR="000C0EA7" w:rsidRPr="001A0450" w14:paraId="4C64BE9E" w14:textId="77777777" w:rsidTr="0042548C">
        <w:trPr>
          <w:trHeight w:val="300"/>
          <w:jc w:val="center"/>
        </w:trPr>
        <w:tc>
          <w:tcPr>
            <w:tcW w:w="4390" w:type="dxa"/>
            <w:shd w:val="clear" w:color="auto" w:fill="A6A6A6" w:themeFill="background1" w:themeFillShade="A6"/>
            <w:noWrap/>
            <w:vAlign w:val="bottom"/>
            <w:hideMark/>
          </w:tcPr>
          <w:p w14:paraId="14F87F0D" w14:textId="77777777" w:rsidR="000C0EA7" w:rsidRPr="001A0450" w:rsidRDefault="000C0EA7" w:rsidP="0042548C">
            <w:pPr>
              <w:spacing w:after="0" w:line="240" w:lineRule="auto"/>
              <w:rPr>
                <w:rFonts w:ascii="Calibri" w:eastAsia="Times New Roman" w:hAnsi="Calibri" w:cs="Calibri"/>
                <w:b/>
                <w:bCs/>
                <w:color w:val="auto"/>
                <w:lang w:eastAsia="es-CR"/>
              </w:rPr>
            </w:pPr>
            <w:r w:rsidRPr="001A0450">
              <w:rPr>
                <w:rFonts w:ascii="Calibri" w:eastAsia="Times New Roman" w:hAnsi="Calibri" w:cs="Calibri"/>
                <w:b/>
                <w:bCs/>
                <w:color w:val="auto"/>
                <w:lang w:eastAsia="es-CR"/>
              </w:rPr>
              <w:t>Materiales y reactivos ubicados en la Bodega</w:t>
            </w:r>
          </w:p>
        </w:tc>
        <w:tc>
          <w:tcPr>
            <w:tcW w:w="2126" w:type="dxa"/>
            <w:shd w:val="clear" w:color="auto" w:fill="A6A6A6" w:themeFill="background1" w:themeFillShade="A6"/>
            <w:noWrap/>
            <w:vAlign w:val="bottom"/>
            <w:hideMark/>
          </w:tcPr>
          <w:p w14:paraId="1C2ED9C3" w14:textId="77777777" w:rsidR="000C0EA7" w:rsidRPr="001A0450" w:rsidRDefault="000C0EA7" w:rsidP="0042548C">
            <w:pPr>
              <w:spacing w:after="0" w:line="240" w:lineRule="auto"/>
              <w:rPr>
                <w:rFonts w:ascii="Calibri" w:eastAsia="Times New Roman" w:hAnsi="Calibri" w:cs="Calibri"/>
                <w:b/>
                <w:bCs/>
                <w:color w:val="auto"/>
                <w:lang w:eastAsia="es-CR"/>
              </w:rPr>
            </w:pPr>
            <w:r w:rsidRPr="001A0450">
              <w:rPr>
                <w:rFonts w:ascii="Calibri" w:eastAsia="Times New Roman" w:hAnsi="Calibri" w:cs="Calibri"/>
                <w:b/>
                <w:bCs/>
                <w:color w:val="auto"/>
                <w:lang w:eastAsia="es-CR"/>
              </w:rPr>
              <w:t>Cantidad</w:t>
            </w:r>
          </w:p>
        </w:tc>
      </w:tr>
      <w:tr w:rsidR="000C0EA7" w:rsidRPr="00517B56" w14:paraId="363402E2" w14:textId="77777777" w:rsidTr="00491079">
        <w:trPr>
          <w:trHeight w:val="300"/>
          <w:jc w:val="center"/>
        </w:trPr>
        <w:tc>
          <w:tcPr>
            <w:tcW w:w="4390" w:type="dxa"/>
            <w:shd w:val="clear" w:color="auto" w:fill="auto"/>
            <w:noWrap/>
            <w:vAlign w:val="bottom"/>
          </w:tcPr>
          <w:p w14:paraId="4FF196C1" w14:textId="645601F5" w:rsidR="000C0EA7" w:rsidRPr="00517B56"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02313E69" w14:textId="5A5AB170" w:rsidR="000C0EA7" w:rsidRPr="00517B56" w:rsidRDefault="000C0EA7" w:rsidP="0042548C">
            <w:pPr>
              <w:spacing w:after="0" w:line="240" w:lineRule="auto"/>
              <w:jc w:val="right"/>
              <w:rPr>
                <w:rFonts w:ascii="Calibri" w:eastAsia="Times New Roman" w:hAnsi="Calibri" w:cs="Calibri"/>
                <w:color w:val="000000"/>
                <w:lang w:eastAsia="es-CR"/>
              </w:rPr>
            </w:pPr>
          </w:p>
        </w:tc>
      </w:tr>
      <w:tr w:rsidR="000C0EA7" w:rsidRPr="00517B56" w14:paraId="2E582BE5" w14:textId="77777777" w:rsidTr="00491079">
        <w:trPr>
          <w:trHeight w:val="300"/>
          <w:jc w:val="center"/>
        </w:trPr>
        <w:tc>
          <w:tcPr>
            <w:tcW w:w="4390" w:type="dxa"/>
            <w:shd w:val="clear" w:color="auto" w:fill="auto"/>
            <w:noWrap/>
            <w:vAlign w:val="bottom"/>
          </w:tcPr>
          <w:p w14:paraId="045F6F8D" w14:textId="5F8709F9" w:rsidR="000C0EA7" w:rsidRPr="00517B56"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5C47175D" w14:textId="5295FFE6" w:rsidR="000C0EA7" w:rsidRPr="00517B56" w:rsidRDefault="000C0EA7" w:rsidP="0042548C">
            <w:pPr>
              <w:spacing w:after="0" w:line="240" w:lineRule="auto"/>
              <w:jc w:val="right"/>
              <w:rPr>
                <w:rFonts w:ascii="Calibri" w:eastAsia="Times New Roman" w:hAnsi="Calibri" w:cs="Calibri"/>
                <w:color w:val="000000"/>
                <w:lang w:eastAsia="es-CR"/>
              </w:rPr>
            </w:pPr>
          </w:p>
        </w:tc>
      </w:tr>
      <w:tr w:rsidR="000C0EA7" w:rsidRPr="00517B56" w14:paraId="0A4D5666" w14:textId="77777777" w:rsidTr="00491079">
        <w:trPr>
          <w:trHeight w:val="300"/>
          <w:jc w:val="center"/>
        </w:trPr>
        <w:tc>
          <w:tcPr>
            <w:tcW w:w="4390" w:type="dxa"/>
            <w:shd w:val="clear" w:color="auto" w:fill="auto"/>
            <w:noWrap/>
            <w:vAlign w:val="bottom"/>
          </w:tcPr>
          <w:p w14:paraId="0798B342" w14:textId="58CB21AF" w:rsidR="000C0EA7" w:rsidRPr="00517B56"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08218DE6" w14:textId="5A96731E" w:rsidR="000C0EA7" w:rsidRPr="00517B56" w:rsidRDefault="000C0EA7" w:rsidP="0042548C">
            <w:pPr>
              <w:spacing w:after="0" w:line="240" w:lineRule="auto"/>
              <w:jc w:val="right"/>
              <w:rPr>
                <w:rFonts w:ascii="Calibri" w:eastAsia="Times New Roman" w:hAnsi="Calibri" w:cs="Calibri"/>
                <w:color w:val="000000"/>
                <w:lang w:eastAsia="es-CR"/>
              </w:rPr>
            </w:pPr>
          </w:p>
        </w:tc>
      </w:tr>
      <w:tr w:rsidR="000C0EA7" w:rsidRPr="00517B56" w14:paraId="7A2D6ADA" w14:textId="77777777" w:rsidTr="00491079">
        <w:trPr>
          <w:trHeight w:val="300"/>
          <w:jc w:val="center"/>
        </w:trPr>
        <w:tc>
          <w:tcPr>
            <w:tcW w:w="4390" w:type="dxa"/>
            <w:shd w:val="clear" w:color="auto" w:fill="auto"/>
            <w:noWrap/>
            <w:vAlign w:val="bottom"/>
          </w:tcPr>
          <w:p w14:paraId="53F8301D" w14:textId="15E8C26E" w:rsidR="000C0EA7" w:rsidRPr="00517B56"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735AB70D" w14:textId="03D823F9" w:rsidR="000C0EA7" w:rsidRPr="00517B56" w:rsidRDefault="000C0EA7" w:rsidP="0042548C">
            <w:pPr>
              <w:spacing w:after="0" w:line="240" w:lineRule="auto"/>
              <w:jc w:val="right"/>
              <w:rPr>
                <w:rFonts w:ascii="Calibri" w:eastAsia="Times New Roman" w:hAnsi="Calibri" w:cs="Calibri"/>
                <w:color w:val="000000"/>
                <w:lang w:eastAsia="es-CR"/>
              </w:rPr>
            </w:pPr>
          </w:p>
        </w:tc>
      </w:tr>
      <w:tr w:rsidR="000C0EA7" w:rsidRPr="00517B56" w14:paraId="429F6491" w14:textId="77777777" w:rsidTr="00491079">
        <w:trPr>
          <w:trHeight w:val="300"/>
          <w:jc w:val="center"/>
        </w:trPr>
        <w:tc>
          <w:tcPr>
            <w:tcW w:w="4390" w:type="dxa"/>
            <w:shd w:val="clear" w:color="auto" w:fill="auto"/>
            <w:noWrap/>
            <w:vAlign w:val="bottom"/>
          </w:tcPr>
          <w:p w14:paraId="3B691439" w14:textId="12642298" w:rsidR="000C0EA7" w:rsidRPr="00517B56"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49399F41" w14:textId="1D77A791" w:rsidR="000C0EA7" w:rsidRPr="00517B56" w:rsidRDefault="000C0EA7" w:rsidP="0042548C">
            <w:pPr>
              <w:spacing w:after="0" w:line="240" w:lineRule="auto"/>
              <w:jc w:val="right"/>
              <w:rPr>
                <w:rFonts w:ascii="Calibri" w:eastAsia="Times New Roman" w:hAnsi="Calibri" w:cs="Calibri"/>
                <w:color w:val="000000"/>
                <w:lang w:eastAsia="es-CR"/>
              </w:rPr>
            </w:pPr>
          </w:p>
        </w:tc>
      </w:tr>
      <w:tr w:rsidR="000C0EA7" w:rsidRPr="00517B56" w14:paraId="5CCEEB3D" w14:textId="77777777" w:rsidTr="00491079">
        <w:trPr>
          <w:trHeight w:val="300"/>
          <w:jc w:val="center"/>
        </w:trPr>
        <w:tc>
          <w:tcPr>
            <w:tcW w:w="4390" w:type="dxa"/>
            <w:shd w:val="clear" w:color="auto" w:fill="auto"/>
            <w:noWrap/>
            <w:vAlign w:val="bottom"/>
          </w:tcPr>
          <w:p w14:paraId="77E1F45A" w14:textId="7ABF35B7" w:rsidR="000C0EA7" w:rsidRPr="00517B56"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32680D31" w14:textId="268FEE8C" w:rsidR="000C0EA7" w:rsidRPr="00517B56" w:rsidRDefault="000C0EA7" w:rsidP="0042548C">
            <w:pPr>
              <w:spacing w:after="0" w:line="240" w:lineRule="auto"/>
              <w:jc w:val="right"/>
              <w:rPr>
                <w:rFonts w:ascii="Calibri" w:eastAsia="Times New Roman" w:hAnsi="Calibri" w:cs="Calibri"/>
                <w:color w:val="000000"/>
                <w:lang w:eastAsia="es-CR"/>
              </w:rPr>
            </w:pPr>
          </w:p>
        </w:tc>
      </w:tr>
      <w:tr w:rsidR="000C0EA7" w:rsidRPr="00517B56" w14:paraId="7D16726C" w14:textId="77777777" w:rsidTr="00491079">
        <w:trPr>
          <w:trHeight w:val="300"/>
          <w:jc w:val="center"/>
        </w:trPr>
        <w:tc>
          <w:tcPr>
            <w:tcW w:w="4390" w:type="dxa"/>
            <w:shd w:val="clear" w:color="auto" w:fill="auto"/>
            <w:noWrap/>
            <w:vAlign w:val="bottom"/>
          </w:tcPr>
          <w:p w14:paraId="09236638" w14:textId="0DB5892F" w:rsidR="000C0EA7" w:rsidRPr="00517B56" w:rsidRDefault="000C0EA7" w:rsidP="0042548C">
            <w:pPr>
              <w:spacing w:after="0" w:line="240" w:lineRule="auto"/>
              <w:rPr>
                <w:rFonts w:ascii="Calibri" w:eastAsia="Times New Roman" w:hAnsi="Calibri" w:cs="Calibri"/>
                <w:color w:val="000000"/>
                <w:lang w:eastAsia="es-CR"/>
              </w:rPr>
            </w:pPr>
          </w:p>
        </w:tc>
        <w:tc>
          <w:tcPr>
            <w:tcW w:w="2126" w:type="dxa"/>
            <w:shd w:val="clear" w:color="auto" w:fill="auto"/>
            <w:noWrap/>
            <w:vAlign w:val="bottom"/>
          </w:tcPr>
          <w:p w14:paraId="2E152AC4" w14:textId="147CAAEA" w:rsidR="000C0EA7" w:rsidRPr="00517B56" w:rsidRDefault="000C0EA7" w:rsidP="0042548C">
            <w:pPr>
              <w:spacing w:after="0" w:line="240" w:lineRule="auto"/>
              <w:jc w:val="right"/>
              <w:rPr>
                <w:rFonts w:ascii="Calibri" w:eastAsia="Times New Roman" w:hAnsi="Calibri" w:cs="Calibri"/>
                <w:color w:val="000000"/>
                <w:lang w:eastAsia="es-CR"/>
              </w:rPr>
            </w:pPr>
          </w:p>
        </w:tc>
      </w:tr>
    </w:tbl>
    <w:p w14:paraId="64887E7C" w14:textId="1A9B8C1E" w:rsidR="000C0EA7" w:rsidRDefault="000C0EA7" w:rsidP="000C0EA7">
      <w:pPr>
        <w:spacing w:after="0" w:line="240" w:lineRule="auto"/>
      </w:pPr>
    </w:p>
    <w:p w14:paraId="63695926" w14:textId="77777777" w:rsidR="000C0EA7" w:rsidRDefault="000C0EA7" w:rsidP="000C0EA7">
      <w:pPr>
        <w:spacing w:after="0" w:line="360" w:lineRule="auto"/>
        <w:jc w:val="both"/>
        <w:rPr>
          <w:rFonts w:ascii="Arial" w:hAnsi="Arial" w:cs="Arial"/>
          <w:b/>
          <w:sz w:val="24"/>
          <w:szCs w:val="24"/>
        </w:rPr>
      </w:pPr>
      <w:r>
        <w:rPr>
          <w:rFonts w:ascii="Arial" w:hAnsi="Arial" w:cs="Arial"/>
          <w:b/>
          <w:sz w:val="24"/>
          <w:szCs w:val="24"/>
        </w:rPr>
        <w:t>Anexo 2.</w:t>
      </w:r>
    </w:p>
    <w:p w14:paraId="5B8DFB8B" w14:textId="38D90B8D" w:rsidR="000C0EA7" w:rsidRDefault="000C0EA7" w:rsidP="000C0EA7">
      <w:pPr>
        <w:spacing w:after="0" w:line="360" w:lineRule="auto"/>
        <w:jc w:val="center"/>
        <w:rPr>
          <w:rFonts w:ascii="Arial" w:hAnsi="Arial" w:cs="Arial"/>
          <w:b/>
          <w:sz w:val="24"/>
          <w:szCs w:val="24"/>
        </w:rPr>
      </w:pPr>
      <w:r>
        <w:rPr>
          <w:rFonts w:ascii="Arial" w:hAnsi="Arial" w:cs="Arial"/>
          <w:b/>
          <w:sz w:val="24"/>
          <w:szCs w:val="24"/>
        </w:rPr>
        <w:t>I</w:t>
      </w:r>
      <w:r w:rsidRPr="00A2374E">
        <w:rPr>
          <w:rFonts w:ascii="Arial" w:hAnsi="Arial" w:cs="Arial"/>
          <w:b/>
          <w:sz w:val="24"/>
          <w:szCs w:val="24"/>
        </w:rPr>
        <w:t>nventario de equipo</w:t>
      </w:r>
      <w:r>
        <w:rPr>
          <w:rFonts w:ascii="Arial" w:hAnsi="Arial" w:cs="Arial"/>
          <w:b/>
          <w:sz w:val="24"/>
          <w:szCs w:val="24"/>
        </w:rPr>
        <w:t>, mobiliario, materiales, activos y otros</w:t>
      </w:r>
      <w:r w:rsidRPr="00A2374E">
        <w:rPr>
          <w:rFonts w:ascii="Arial" w:hAnsi="Arial" w:cs="Arial"/>
          <w:b/>
          <w:sz w:val="24"/>
          <w:szCs w:val="24"/>
        </w:rPr>
        <w:t xml:space="preserve"> traslada</w:t>
      </w:r>
      <w:r>
        <w:rPr>
          <w:rFonts w:ascii="Arial" w:hAnsi="Arial" w:cs="Arial"/>
          <w:b/>
          <w:sz w:val="24"/>
          <w:szCs w:val="24"/>
        </w:rPr>
        <w:t>do</w:t>
      </w:r>
      <w:r w:rsidRPr="00A2374E">
        <w:rPr>
          <w:rFonts w:ascii="Arial" w:hAnsi="Arial" w:cs="Arial"/>
          <w:b/>
          <w:sz w:val="24"/>
          <w:szCs w:val="24"/>
        </w:rPr>
        <w:t xml:space="preserve"> a la UNED por la </w:t>
      </w:r>
      <w:r w:rsidR="00491079">
        <w:rPr>
          <w:rFonts w:ascii="Arial" w:hAnsi="Arial" w:cs="Arial"/>
          <w:b/>
          <w:sz w:val="24"/>
          <w:szCs w:val="24"/>
        </w:rPr>
        <w:t>____</w:t>
      </w:r>
      <w:r w:rsidRPr="00A2374E">
        <w:rPr>
          <w:rFonts w:ascii="Arial" w:hAnsi="Arial" w:cs="Arial"/>
          <w:b/>
          <w:sz w:val="24"/>
          <w:szCs w:val="24"/>
        </w:rPr>
        <w:t xml:space="preserve"> para el uso de estudiantes.</w:t>
      </w:r>
    </w:p>
    <w:tbl>
      <w:tblPr>
        <w:tblW w:w="7253" w:type="dxa"/>
        <w:jc w:val="center"/>
        <w:tblCellMar>
          <w:left w:w="70" w:type="dxa"/>
          <w:right w:w="70" w:type="dxa"/>
        </w:tblCellMar>
        <w:tblLook w:val="04A0" w:firstRow="1" w:lastRow="0" w:firstColumn="1" w:lastColumn="0" w:noHBand="0" w:noVBand="1"/>
      </w:tblPr>
      <w:tblGrid>
        <w:gridCol w:w="2238"/>
        <w:gridCol w:w="1360"/>
        <w:gridCol w:w="1149"/>
        <w:gridCol w:w="1476"/>
        <w:gridCol w:w="1030"/>
      </w:tblGrid>
      <w:tr w:rsidR="000C0EA7" w:rsidRPr="00782A5C" w14:paraId="1D4FC993" w14:textId="77777777" w:rsidTr="00491079">
        <w:trPr>
          <w:trHeight w:val="300"/>
          <w:jc w:val="center"/>
        </w:trPr>
        <w:tc>
          <w:tcPr>
            <w:tcW w:w="2238" w:type="dxa"/>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70F7DD2F" w14:textId="77777777" w:rsidR="000C0EA7" w:rsidRPr="00782A5C" w:rsidRDefault="000C0EA7" w:rsidP="0042548C">
            <w:pPr>
              <w:spacing w:after="0" w:line="240" w:lineRule="auto"/>
              <w:rPr>
                <w:rFonts w:ascii="Calibri" w:eastAsia="Times New Roman" w:hAnsi="Calibri" w:cs="Calibri"/>
                <w:b/>
                <w:bCs/>
                <w:color w:val="000000"/>
                <w:lang w:eastAsia="es-CR"/>
              </w:rPr>
            </w:pPr>
            <w:r w:rsidRPr="00782A5C">
              <w:rPr>
                <w:rFonts w:ascii="Calibri" w:eastAsia="Times New Roman" w:hAnsi="Calibri" w:cs="Calibri"/>
                <w:b/>
                <w:bCs/>
                <w:color w:val="000000"/>
                <w:lang w:eastAsia="es-CR"/>
              </w:rPr>
              <w:t>MATERIAL ÓPTICO</w:t>
            </w:r>
          </w:p>
        </w:tc>
        <w:tc>
          <w:tcPr>
            <w:tcW w:w="1360" w:type="dxa"/>
            <w:tcBorders>
              <w:top w:val="single" w:sz="4" w:space="0" w:color="auto"/>
              <w:left w:val="nil"/>
              <w:bottom w:val="single" w:sz="4" w:space="0" w:color="auto"/>
              <w:right w:val="single" w:sz="4" w:space="0" w:color="auto"/>
            </w:tcBorders>
            <w:shd w:val="clear" w:color="000000" w:fill="8497B0"/>
            <w:noWrap/>
            <w:vAlign w:val="bottom"/>
            <w:hideMark/>
          </w:tcPr>
          <w:p w14:paraId="6FED3E2C" w14:textId="77777777" w:rsidR="000C0EA7" w:rsidRPr="00782A5C" w:rsidRDefault="000C0EA7" w:rsidP="0042548C">
            <w:pPr>
              <w:spacing w:after="0" w:line="240" w:lineRule="auto"/>
              <w:rPr>
                <w:rFonts w:ascii="Calibri" w:eastAsia="Times New Roman" w:hAnsi="Calibri" w:cs="Calibri"/>
                <w:b/>
                <w:bCs/>
                <w:color w:val="000000"/>
                <w:lang w:eastAsia="es-CR"/>
              </w:rPr>
            </w:pPr>
            <w:r w:rsidRPr="00782A5C">
              <w:rPr>
                <w:rFonts w:ascii="Calibri" w:eastAsia="Times New Roman" w:hAnsi="Calibri" w:cs="Calibri"/>
                <w:b/>
                <w:bCs/>
                <w:color w:val="000000"/>
                <w:lang w:eastAsia="es-CR"/>
              </w:rPr>
              <w:t>MARCA</w:t>
            </w:r>
          </w:p>
        </w:tc>
        <w:tc>
          <w:tcPr>
            <w:tcW w:w="1149" w:type="dxa"/>
            <w:tcBorders>
              <w:top w:val="single" w:sz="4" w:space="0" w:color="auto"/>
              <w:left w:val="nil"/>
              <w:bottom w:val="single" w:sz="4" w:space="0" w:color="auto"/>
              <w:right w:val="single" w:sz="4" w:space="0" w:color="auto"/>
            </w:tcBorders>
            <w:shd w:val="clear" w:color="000000" w:fill="8497B0"/>
            <w:noWrap/>
            <w:vAlign w:val="bottom"/>
            <w:hideMark/>
          </w:tcPr>
          <w:p w14:paraId="7B76FF9D" w14:textId="77777777" w:rsidR="000C0EA7" w:rsidRPr="00782A5C" w:rsidRDefault="000C0EA7" w:rsidP="0042548C">
            <w:pPr>
              <w:spacing w:after="0" w:line="240" w:lineRule="auto"/>
              <w:rPr>
                <w:rFonts w:ascii="Calibri" w:eastAsia="Times New Roman" w:hAnsi="Calibri" w:cs="Calibri"/>
                <w:b/>
                <w:bCs/>
                <w:color w:val="000000"/>
                <w:lang w:eastAsia="es-CR"/>
              </w:rPr>
            </w:pPr>
            <w:r w:rsidRPr="00782A5C">
              <w:rPr>
                <w:rFonts w:ascii="Calibri" w:eastAsia="Times New Roman" w:hAnsi="Calibri" w:cs="Calibri"/>
                <w:b/>
                <w:bCs/>
                <w:color w:val="000000"/>
                <w:lang w:eastAsia="es-CR"/>
              </w:rPr>
              <w:t>MODELO</w:t>
            </w:r>
          </w:p>
        </w:tc>
        <w:tc>
          <w:tcPr>
            <w:tcW w:w="1476" w:type="dxa"/>
            <w:tcBorders>
              <w:top w:val="single" w:sz="4" w:space="0" w:color="auto"/>
              <w:left w:val="nil"/>
              <w:bottom w:val="single" w:sz="4" w:space="0" w:color="auto"/>
              <w:right w:val="single" w:sz="4" w:space="0" w:color="auto"/>
            </w:tcBorders>
            <w:shd w:val="clear" w:color="000000" w:fill="8497B0"/>
            <w:noWrap/>
            <w:vAlign w:val="bottom"/>
            <w:hideMark/>
          </w:tcPr>
          <w:p w14:paraId="1F391DF4" w14:textId="77777777" w:rsidR="000C0EA7" w:rsidRPr="00782A5C" w:rsidRDefault="000C0EA7" w:rsidP="0042548C">
            <w:pPr>
              <w:spacing w:after="0" w:line="240" w:lineRule="auto"/>
              <w:rPr>
                <w:rFonts w:ascii="Calibri" w:eastAsia="Times New Roman" w:hAnsi="Calibri" w:cs="Calibri"/>
                <w:b/>
                <w:bCs/>
                <w:color w:val="000000"/>
                <w:lang w:eastAsia="es-CR"/>
              </w:rPr>
            </w:pPr>
            <w:r w:rsidRPr="00782A5C">
              <w:rPr>
                <w:rFonts w:ascii="Calibri" w:eastAsia="Times New Roman" w:hAnsi="Calibri" w:cs="Calibri"/>
                <w:b/>
                <w:bCs/>
                <w:color w:val="000000"/>
                <w:lang w:eastAsia="es-CR"/>
              </w:rPr>
              <w:t>SERIE</w:t>
            </w:r>
          </w:p>
        </w:tc>
        <w:tc>
          <w:tcPr>
            <w:tcW w:w="1030" w:type="dxa"/>
            <w:tcBorders>
              <w:top w:val="single" w:sz="4" w:space="0" w:color="auto"/>
              <w:left w:val="nil"/>
              <w:bottom w:val="single" w:sz="4" w:space="0" w:color="auto"/>
              <w:right w:val="single" w:sz="4" w:space="0" w:color="auto"/>
            </w:tcBorders>
            <w:shd w:val="clear" w:color="000000" w:fill="8497B0"/>
            <w:noWrap/>
            <w:vAlign w:val="bottom"/>
            <w:hideMark/>
          </w:tcPr>
          <w:p w14:paraId="6D3ECD1D" w14:textId="77777777" w:rsidR="000C0EA7" w:rsidRPr="00782A5C" w:rsidRDefault="000C0EA7" w:rsidP="0042548C">
            <w:pPr>
              <w:spacing w:after="0" w:line="240" w:lineRule="auto"/>
              <w:rPr>
                <w:rFonts w:ascii="Calibri" w:eastAsia="Times New Roman" w:hAnsi="Calibri" w:cs="Calibri"/>
                <w:b/>
                <w:bCs/>
                <w:color w:val="000000"/>
                <w:lang w:eastAsia="es-CR"/>
              </w:rPr>
            </w:pPr>
            <w:r w:rsidRPr="00782A5C">
              <w:rPr>
                <w:rFonts w:ascii="Calibri" w:eastAsia="Times New Roman" w:hAnsi="Calibri" w:cs="Calibri"/>
                <w:b/>
                <w:bCs/>
                <w:color w:val="000000"/>
                <w:lang w:eastAsia="es-CR"/>
              </w:rPr>
              <w:t>PLACA</w:t>
            </w:r>
          </w:p>
        </w:tc>
      </w:tr>
      <w:tr w:rsidR="000C0EA7" w:rsidRPr="00782A5C" w14:paraId="2157AFDA" w14:textId="77777777" w:rsidTr="00491079">
        <w:trPr>
          <w:trHeight w:val="300"/>
          <w:jc w:val="center"/>
        </w:trPr>
        <w:tc>
          <w:tcPr>
            <w:tcW w:w="2238" w:type="dxa"/>
            <w:tcBorders>
              <w:top w:val="nil"/>
              <w:left w:val="single" w:sz="4" w:space="0" w:color="auto"/>
              <w:bottom w:val="single" w:sz="4" w:space="0" w:color="auto"/>
              <w:right w:val="single" w:sz="4" w:space="0" w:color="auto"/>
            </w:tcBorders>
            <w:shd w:val="clear" w:color="auto" w:fill="auto"/>
            <w:noWrap/>
            <w:vAlign w:val="center"/>
          </w:tcPr>
          <w:p w14:paraId="18F4BF95" w14:textId="53881B20"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360" w:type="dxa"/>
            <w:tcBorders>
              <w:top w:val="nil"/>
              <w:left w:val="nil"/>
              <w:bottom w:val="single" w:sz="4" w:space="0" w:color="auto"/>
              <w:right w:val="single" w:sz="4" w:space="0" w:color="auto"/>
            </w:tcBorders>
            <w:shd w:val="clear" w:color="auto" w:fill="auto"/>
            <w:noWrap/>
            <w:vAlign w:val="center"/>
          </w:tcPr>
          <w:p w14:paraId="00666CEE" w14:textId="51A8CB32"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149" w:type="dxa"/>
            <w:tcBorders>
              <w:top w:val="nil"/>
              <w:left w:val="nil"/>
              <w:bottom w:val="single" w:sz="4" w:space="0" w:color="auto"/>
              <w:right w:val="single" w:sz="4" w:space="0" w:color="auto"/>
            </w:tcBorders>
            <w:shd w:val="clear" w:color="auto" w:fill="auto"/>
            <w:noWrap/>
            <w:vAlign w:val="center"/>
          </w:tcPr>
          <w:p w14:paraId="746DA9F8" w14:textId="0B72E430"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476" w:type="dxa"/>
            <w:tcBorders>
              <w:top w:val="nil"/>
              <w:left w:val="nil"/>
              <w:bottom w:val="single" w:sz="4" w:space="0" w:color="auto"/>
              <w:right w:val="single" w:sz="4" w:space="0" w:color="auto"/>
            </w:tcBorders>
            <w:shd w:val="clear" w:color="auto" w:fill="auto"/>
            <w:noWrap/>
            <w:vAlign w:val="center"/>
          </w:tcPr>
          <w:p w14:paraId="2E1E8230" w14:textId="44C317BF"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c>
          <w:tcPr>
            <w:tcW w:w="1030" w:type="dxa"/>
            <w:tcBorders>
              <w:top w:val="nil"/>
              <w:left w:val="nil"/>
              <w:bottom w:val="single" w:sz="4" w:space="0" w:color="auto"/>
              <w:right w:val="single" w:sz="4" w:space="0" w:color="auto"/>
            </w:tcBorders>
            <w:shd w:val="clear" w:color="auto" w:fill="auto"/>
            <w:noWrap/>
            <w:vAlign w:val="center"/>
          </w:tcPr>
          <w:p w14:paraId="63752D4C" w14:textId="1A8393A0" w:rsidR="000C0EA7" w:rsidRPr="00782A5C" w:rsidRDefault="000C0EA7" w:rsidP="0042548C">
            <w:pPr>
              <w:spacing w:after="0" w:line="240" w:lineRule="auto"/>
              <w:ind w:firstLineChars="100" w:firstLine="220"/>
              <w:rPr>
                <w:rFonts w:ascii="Calibri" w:eastAsia="Times New Roman" w:hAnsi="Calibri" w:cs="Calibri"/>
                <w:color w:val="000000"/>
                <w:lang w:eastAsia="es-CR"/>
              </w:rPr>
            </w:pPr>
          </w:p>
        </w:tc>
      </w:tr>
    </w:tbl>
    <w:p w14:paraId="61A788AD" w14:textId="77777777" w:rsidR="000C0EA7" w:rsidRPr="00782A5C" w:rsidRDefault="000C0EA7" w:rsidP="000C0EA7">
      <w:pPr>
        <w:spacing w:after="0" w:line="360" w:lineRule="auto"/>
        <w:jc w:val="center"/>
        <w:rPr>
          <w:rFonts w:ascii="Arial" w:hAnsi="Arial" w:cs="Arial"/>
          <w:b/>
          <w:sz w:val="10"/>
          <w:szCs w:val="24"/>
        </w:rPr>
      </w:pPr>
    </w:p>
    <w:tbl>
      <w:tblPr>
        <w:tblW w:w="7181" w:type="dxa"/>
        <w:jc w:val="center"/>
        <w:tblCellMar>
          <w:left w:w="70" w:type="dxa"/>
          <w:right w:w="70" w:type="dxa"/>
        </w:tblCellMar>
        <w:tblLook w:val="04A0" w:firstRow="1" w:lastRow="0" w:firstColumn="1" w:lastColumn="0" w:noHBand="0" w:noVBand="1"/>
      </w:tblPr>
      <w:tblGrid>
        <w:gridCol w:w="5821"/>
        <w:gridCol w:w="1360"/>
      </w:tblGrid>
      <w:tr w:rsidR="000C0EA7" w:rsidRPr="00782A5C" w14:paraId="49E05728" w14:textId="77777777" w:rsidTr="00491079">
        <w:trPr>
          <w:trHeight w:val="300"/>
          <w:jc w:val="center"/>
        </w:trPr>
        <w:tc>
          <w:tcPr>
            <w:tcW w:w="5821" w:type="dxa"/>
            <w:tcBorders>
              <w:top w:val="nil"/>
              <w:left w:val="single" w:sz="4" w:space="0" w:color="auto"/>
              <w:bottom w:val="single" w:sz="4" w:space="0" w:color="auto"/>
              <w:right w:val="single" w:sz="4" w:space="0" w:color="auto"/>
            </w:tcBorders>
            <w:shd w:val="clear" w:color="000000" w:fill="8497B0"/>
            <w:noWrap/>
            <w:vAlign w:val="bottom"/>
            <w:hideMark/>
          </w:tcPr>
          <w:p w14:paraId="73333427" w14:textId="77777777" w:rsidR="000C0EA7" w:rsidRPr="00782A5C" w:rsidRDefault="000C0EA7" w:rsidP="0042548C">
            <w:pPr>
              <w:spacing w:after="0" w:line="240" w:lineRule="auto"/>
              <w:rPr>
                <w:rFonts w:ascii="Calibri" w:eastAsia="Times New Roman" w:hAnsi="Calibri" w:cs="Calibri"/>
                <w:b/>
                <w:bCs/>
                <w:color w:val="000000"/>
                <w:lang w:eastAsia="es-CR"/>
              </w:rPr>
            </w:pPr>
            <w:r w:rsidRPr="00782A5C">
              <w:rPr>
                <w:rFonts w:ascii="Calibri" w:eastAsia="Times New Roman" w:hAnsi="Calibri" w:cs="Calibri"/>
                <w:b/>
                <w:bCs/>
                <w:color w:val="000000"/>
                <w:lang w:eastAsia="es-CR"/>
              </w:rPr>
              <w:t>REACTIVOS Y MATERIAL VARIADO</w:t>
            </w:r>
          </w:p>
        </w:tc>
        <w:tc>
          <w:tcPr>
            <w:tcW w:w="1360" w:type="dxa"/>
            <w:tcBorders>
              <w:top w:val="nil"/>
              <w:left w:val="nil"/>
              <w:bottom w:val="single" w:sz="4" w:space="0" w:color="auto"/>
              <w:right w:val="nil"/>
            </w:tcBorders>
            <w:shd w:val="clear" w:color="000000" w:fill="8497B0"/>
            <w:noWrap/>
            <w:vAlign w:val="bottom"/>
            <w:hideMark/>
          </w:tcPr>
          <w:p w14:paraId="0E64BE2C" w14:textId="77777777" w:rsidR="000C0EA7" w:rsidRPr="00782A5C" w:rsidRDefault="000C0EA7" w:rsidP="0042548C">
            <w:pPr>
              <w:spacing w:after="0" w:line="240" w:lineRule="auto"/>
              <w:rPr>
                <w:rFonts w:ascii="Calibri" w:eastAsia="Times New Roman" w:hAnsi="Calibri" w:cs="Calibri"/>
                <w:b/>
                <w:bCs/>
                <w:color w:val="000000"/>
                <w:lang w:eastAsia="es-CR"/>
              </w:rPr>
            </w:pPr>
            <w:r w:rsidRPr="00782A5C">
              <w:rPr>
                <w:rFonts w:ascii="Calibri" w:eastAsia="Times New Roman" w:hAnsi="Calibri" w:cs="Calibri"/>
                <w:b/>
                <w:bCs/>
                <w:color w:val="000000"/>
                <w:lang w:eastAsia="es-CR"/>
              </w:rPr>
              <w:t>CANTIDAD</w:t>
            </w:r>
          </w:p>
        </w:tc>
      </w:tr>
      <w:tr w:rsidR="000C0EA7" w:rsidRPr="00782A5C" w14:paraId="2E1CD251" w14:textId="77777777" w:rsidTr="00491079">
        <w:trPr>
          <w:trHeight w:val="300"/>
          <w:jc w:val="center"/>
        </w:trPr>
        <w:tc>
          <w:tcPr>
            <w:tcW w:w="5821" w:type="dxa"/>
            <w:tcBorders>
              <w:top w:val="nil"/>
              <w:left w:val="single" w:sz="4" w:space="0" w:color="auto"/>
              <w:bottom w:val="single" w:sz="4" w:space="0" w:color="auto"/>
              <w:right w:val="single" w:sz="4" w:space="0" w:color="auto"/>
            </w:tcBorders>
            <w:shd w:val="clear" w:color="auto" w:fill="auto"/>
            <w:noWrap/>
            <w:vAlign w:val="center"/>
          </w:tcPr>
          <w:p w14:paraId="3E7C63B6" w14:textId="72BAFEC6" w:rsidR="000C0EA7" w:rsidRPr="00782A5C" w:rsidRDefault="000C0EA7" w:rsidP="0042548C">
            <w:pPr>
              <w:spacing w:after="0" w:line="240" w:lineRule="auto"/>
              <w:rPr>
                <w:rFonts w:ascii="Calibri" w:eastAsia="Times New Roman" w:hAnsi="Calibri" w:cs="Calibri"/>
                <w:color w:val="000000"/>
                <w:lang w:eastAsia="es-CR"/>
              </w:rPr>
            </w:pPr>
          </w:p>
        </w:tc>
        <w:tc>
          <w:tcPr>
            <w:tcW w:w="1360" w:type="dxa"/>
            <w:tcBorders>
              <w:top w:val="nil"/>
              <w:left w:val="nil"/>
              <w:bottom w:val="single" w:sz="4" w:space="0" w:color="auto"/>
              <w:right w:val="single" w:sz="4" w:space="0" w:color="auto"/>
            </w:tcBorders>
            <w:shd w:val="clear" w:color="auto" w:fill="auto"/>
            <w:noWrap/>
            <w:vAlign w:val="center"/>
          </w:tcPr>
          <w:p w14:paraId="450A1036" w14:textId="37A93DF7" w:rsidR="000C0EA7" w:rsidRPr="00782A5C" w:rsidRDefault="000C0EA7" w:rsidP="0042548C">
            <w:pPr>
              <w:spacing w:after="0" w:line="240" w:lineRule="auto"/>
              <w:ind w:firstLineChars="100" w:firstLine="220"/>
              <w:jc w:val="right"/>
              <w:rPr>
                <w:rFonts w:ascii="Calibri" w:eastAsia="Times New Roman" w:hAnsi="Calibri" w:cs="Calibri"/>
                <w:color w:val="000000"/>
                <w:lang w:eastAsia="es-CR"/>
              </w:rPr>
            </w:pPr>
          </w:p>
        </w:tc>
      </w:tr>
      <w:tr w:rsidR="000C0EA7" w:rsidRPr="00782A5C" w14:paraId="59A4C745" w14:textId="77777777" w:rsidTr="00491079">
        <w:trPr>
          <w:trHeight w:val="300"/>
          <w:jc w:val="center"/>
        </w:trPr>
        <w:tc>
          <w:tcPr>
            <w:tcW w:w="5821" w:type="dxa"/>
            <w:tcBorders>
              <w:top w:val="nil"/>
              <w:left w:val="single" w:sz="4" w:space="0" w:color="auto"/>
              <w:bottom w:val="single" w:sz="4" w:space="0" w:color="auto"/>
              <w:right w:val="single" w:sz="4" w:space="0" w:color="auto"/>
            </w:tcBorders>
            <w:shd w:val="clear" w:color="auto" w:fill="auto"/>
            <w:noWrap/>
            <w:vAlign w:val="bottom"/>
          </w:tcPr>
          <w:p w14:paraId="79CA3CD6" w14:textId="59DCE2C2" w:rsidR="000C0EA7" w:rsidRPr="00782A5C" w:rsidRDefault="000C0EA7" w:rsidP="0042548C">
            <w:pPr>
              <w:spacing w:after="0" w:line="240" w:lineRule="auto"/>
              <w:rPr>
                <w:rFonts w:ascii="Calibri" w:eastAsia="Times New Roman" w:hAnsi="Calibri" w:cs="Calibri"/>
                <w:color w:val="000000"/>
                <w:lang w:eastAsia="es-CR"/>
              </w:rPr>
            </w:pPr>
          </w:p>
        </w:tc>
        <w:tc>
          <w:tcPr>
            <w:tcW w:w="1360" w:type="dxa"/>
            <w:tcBorders>
              <w:top w:val="nil"/>
              <w:left w:val="nil"/>
              <w:bottom w:val="single" w:sz="4" w:space="0" w:color="auto"/>
              <w:right w:val="single" w:sz="4" w:space="0" w:color="auto"/>
            </w:tcBorders>
            <w:shd w:val="clear" w:color="auto" w:fill="auto"/>
            <w:noWrap/>
            <w:vAlign w:val="bottom"/>
          </w:tcPr>
          <w:p w14:paraId="5E8CC66A" w14:textId="3D6B565C" w:rsidR="000C0EA7" w:rsidRPr="00782A5C" w:rsidRDefault="000C0EA7" w:rsidP="0042548C">
            <w:pPr>
              <w:spacing w:after="0" w:line="240" w:lineRule="auto"/>
              <w:jc w:val="right"/>
              <w:rPr>
                <w:rFonts w:ascii="Calibri" w:eastAsia="Times New Roman" w:hAnsi="Calibri" w:cs="Calibri"/>
                <w:color w:val="000000"/>
                <w:lang w:eastAsia="es-CR"/>
              </w:rPr>
            </w:pPr>
          </w:p>
        </w:tc>
      </w:tr>
      <w:tr w:rsidR="000C0EA7" w:rsidRPr="00782A5C" w14:paraId="47E6059B" w14:textId="77777777" w:rsidTr="00491079">
        <w:trPr>
          <w:trHeight w:val="300"/>
          <w:jc w:val="center"/>
        </w:trPr>
        <w:tc>
          <w:tcPr>
            <w:tcW w:w="5821" w:type="dxa"/>
            <w:tcBorders>
              <w:top w:val="nil"/>
              <w:left w:val="single" w:sz="4" w:space="0" w:color="auto"/>
              <w:bottom w:val="single" w:sz="4" w:space="0" w:color="auto"/>
              <w:right w:val="single" w:sz="4" w:space="0" w:color="auto"/>
            </w:tcBorders>
            <w:shd w:val="clear" w:color="auto" w:fill="auto"/>
            <w:noWrap/>
            <w:vAlign w:val="center"/>
          </w:tcPr>
          <w:p w14:paraId="217D7816" w14:textId="740D274A" w:rsidR="000C0EA7" w:rsidRPr="00782A5C" w:rsidRDefault="000C0EA7" w:rsidP="0042548C">
            <w:pPr>
              <w:spacing w:after="0" w:line="240" w:lineRule="auto"/>
              <w:rPr>
                <w:rFonts w:ascii="Calibri" w:eastAsia="Times New Roman" w:hAnsi="Calibri" w:cs="Calibri"/>
                <w:color w:val="000000"/>
                <w:lang w:eastAsia="es-CR"/>
              </w:rPr>
            </w:pPr>
          </w:p>
        </w:tc>
        <w:tc>
          <w:tcPr>
            <w:tcW w:w="1360" w:type="dxa"/>
            <w:tcBorders>
              <w:top w:val="nil"/>
              <w:left w:val="nil"/>
              <w:bottom w:val="single" w:sz="4" w:space="0" w:color="auto"/>
              <w:right w:val="single" w:sz="4" w:space="0" w:color="auto"/>
            </w:tcBorders>
            <w:shd w:val="clear" w:color="auto" w:fill="auto"/>
            <w:noWrap/>
            <w:vAlign w:val="bottom"/>
          </w:tcPr>
          <w:p w14:paraId="6574AB8C" w14:textId="09F4166E" w:rsidR="000C0EA7" w:rsidRPr="00782A5C" w:rsidRDefault="000C0EA7" w:rsidP="0042548C">
            <w:pPr>
              <w:spacing w:after="0" w:line="240" w:lineRule="auto"/>
              <w:jc w:val="right"/>
              <w:rPr>
                <w:rFonts w:ascii="Calibri" w:eastAsia="Times New Roman" w:hAnsi="Calibri" w:cs="Calibri"/>
                <w:color w:val="000000"/>
                <w:lang w:eastAsia="es-CR"/>
              </w:rPr>
            </w:pPr>
          </w:p>
        </w:tc>
      </w:tr>
    </w:tbl>
    <w:p w14:paraId="5E71ECCA" w14:textId="77777777" w:rsidR="000C0EA7" w:rsidRDefault="000C0EA7"/>
    <w:sectPr w:rsidR="000C0EA7" w:rsidSect="000C0EA7">
      <w:headerReference w:type="even" r:id="rId10"/>
      <w:headerReference w:type="default" r:id="rId11"/>
      <w:footerReference w:type="even" r:id="rId12"/>
      <w:footerReference w:type="default" r:id="rId13"/>
      <w:headerReference w:type="first" r:id="rId14"/>
      <w:footerReference w:type="first" r:id="rId15"/>
      <w:pgSz w:w="12240" w:h="15840"/>
      <w:pgMar w:top="1701" w:right="1701" w:bottom="1418" w:left="1701" w:header="709"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BF94A" w14:textId="77777777" w:rsidR="00500D4B" w:rsidRDefault="00500D4B" w:rsidP="000C0EA7">
      <w:pPr>
        <w:spacing w:after="0" w:line="240" w:lineRule="auto"/>
      </w:pPr>
      <w:r>
        <w:separator/>
      </w:r>
    </w:p>
  </w:endnote>
  <w:endnote w:type="continuationSeparator" w:id="0">
    <w:p w14:paraId="77C48046" w14:textId="77777777" w:rsidR="00500D4B" w:rsidRDefault="00500D4B" w:rsidP="000C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4A3A" w14:textId="77777777" w:rsidR="00060C99" w:rsidRDefault="00060C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194229"/>
      <w:docPartObj>
        <w:docPartGallery w:val="Page Numbers (Bottom of Page)"/>
        <w:docPartUnique/>
      </w:docPartObj>
    </w:sdtPr>
    <w:sdtEndPr>
      <w:rPr>
        <w:color w:val="7F7F7F" w:themeColor="background1" w:themeShade="7F"/>
        <w:spacing w:val="60"/>
      </w:rPr>
    </w:sdtEndPr>
    <w:sdtContent>
      <w:p w14:paraId="37D7B9B5" w14:textId="6615A5BD" w:rsidR="006D1ED3" w:rsidRDefault="006D1ED3">
        <w:pPr>
          <w:pStyle w:val="Piedepgina"/>
          <w:pBdr>
            <w:top w:val="single" w:sz="4" w:space="1" w:color="D9D9D9" w:themeColor="background1" w:themeShade="D9"/>
          </w:pBdr>
          <w:jc w:val="right"/>
        </w:pPr>
        <w:r>
          <w:fldChar w:fldCharType="begin"/>
        </w:r>
        <w:r>
          <w:instrText xml:space="preserve"> PAGE   \* MERGEFORMAT </w:instrText>
        </w:r>
        <w:r>
          <w:fldChar w:fldCharType="separate"/>
        </w:r>
        <w:r>
          <w:rPr>
            <w:noProof/>
          </w:rPr>
          <w:t>17</w:t>
        </w:r>
        <w:r>
          <w:rPr>
            <w:noProof/>
          </w:rPr>
          <w:fldChar w:fldCharType="end"/>
        </w:r>
        <w:r>
          <w:t xml:space="preserve"> | </w:t>
        </w:r>
        <w:r>
          <w:rPr>
            <w:color w:val="7F7F7F" w:themeColor="background1" w:themeShade="7F"/>
            <w:spacing w:val="60"/>
          </w:rPr>
          <w:t>Page</w:t>
        </w:r>
      </w:p>
    </w:sdtContent>
  </w:sdt>
  <w:p w14:paraId="69FC2274" w14:textId="77777777" w:rsidR="006D1ED3" w:rsidRDefault="006D1ED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64CC3" w14:textId="77777777" w:rsidR="00060C99" w:rsidRDefault="00060C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2E859" w14:textId="77777777" w:rsidR="00500D4B" w:rsidRDefault="00500D4B" w:rsidP="000C0EA7">
      <w:pPr>
        <w:spacing w:after="0" w:line="240" w:lineRule="auto"/>
      </w:pPr>
      <w:r>
        <w:separator/>
      </w:r>
    </w:p>
  </w:footnote>
  <w:footnote w:type="continuationSeparator" w:id="0">
    <w:p w14:paraId="5165D2FC" w14:textId="77777777" w:rsidR="00500D4B" w:rsidRDefault="00500D4B" w:rsidP="000C0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98F7" w14:textId="77777777" w:rsidR="00060C99" w:rsidRDefault="00060C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1CBE" w14:textId="2976209D" w:rsidR="006D1ED3" w:rsidRDefault="00060C99">
    <w:pPr>
      <w:pStyle w:val="Encabezado"/>
      <w:jc w:val="right"/>
    </w:pPr>
    <w:r>
      <w:rPr>
        <w:noProof/>
      </w:rPr>
      <w:drawing>
        <wp:anchor distT="0" distB="0" distL="114300" distR="114300" simplePos="0" relativeHeight="251663360" behindDoc="1" locked="0" layoutInCell="1" allowOverlap="1" wp14:anchorId="33CDE633" wp14:editId="5B2BC9FF">
          <wp:simplePos x="0" y="0"/>
          <wp:positionH relativeFrom="column">
            <wp:posOffset>4907280</wp:posOffset>
          </wp:positionH>
          <wp:positionV relativeFrom="paragraph">
            <wp:posOffset>167005</wp:posOffset>
          </wp:positionV>
          <wp:extent cx="529590" cy="621665"/>
          <wp:effectExtent l="0" t="0" r="3810" b="6985"/>
          <wp:wrapTight wrapText="bothSides">
            <wp:wrapPolygon edited="0">
              <wp:start x="6216" y="0"/>
              <wp:lineTo x="2331" y="1324"/>
              <wp:lineTo x="0" y="20519"/>
              <wp:lineTo x="0" y="21181"/>
              <wp:lineTo x="20978" y="21181"/>
              <wp:lineTo x="20978" y="20519"/>
              <wp:lineTo x="18647" y="1324"/>
              <wp:lineTo x="14763" y="0"/>
              <wp:lineTo x="6216" y="0"/>
            </wp:wrapPolygon>
          </wp:wrapTight>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29590" cy="621665"/>
                  </a:xfrm>
                  <a:prstGeom prst="rect">
                    <a:avLst/>
                  </a:prstGeom>
                </pic:spPr>
              </pic:pic>
            </a:graphicData>
          </a:graphic>
          <wp14:sizeRelH relativeFrom="margin">
            <wp14:pctWidth>0</wp14:pctWidth>
          </wp14:sizeRelH>
          <wp14:sizeRelV relativeFrom="margin">
            <wp14:pctHeight>0</wp14:pctHeight>
          </wp14:sizeRelV>
        </wp:anchor>
      </w:drawing>
    </w:r>
    <w:r w:rsidR="006D1ED3">
      <w:rPr>
        <w:noProof/>
        <w:lang w:eastAsia="es-CR"/>
      </w:rPr>
      <mc:AlternateContent>
        <mc:Choice Requires="wps">
          <w:drawing>
            <wp:anchor distT="0" distB="0" distL="114300" distR="114300" simplePos="0" relativeHeight="251660288" behindDoc="0" locked="0" layoutInCell="1" allowOverlap="1" wp14:anchorId="02157A56" wp14:editId="256832EB">
              <wp:simplePos x="0" y="0"/>
              <wp:positionH relativeFrom="column">
                <wp:posOffset>0</wp:posOffset>
              </wp:positionH>
              <wp:positionV relativeFrom="paragraph">
                <wp:posOffset>0</wp:posOffset>
              </wp:positionV>
              <wp:extent cx="635000" cy="635000"/>
              <wp:effectExtent l="9525" t="9525" r="12700" b="12700"/>
              <wp:wrapNone/>
              <wp:docPr id="4" name="Forma libre: forma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918A7E2" id="Forma libre: forma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" path="m,l21600,em,21600r21600,e">
              <v:stroke joinstyle="miter"/>
              <v:path o:connecttype="custom" o:connectlocs="0,0;635000,0;0,635000;635000,635000" o:connectangles="0,0,0,0"/>
              <o:lock v:ext="edit" selection="t"/>
            </v:shape>
          </w:pict>
        </mc:Fallback>
      </mc:AlternateContent>
    </w:r>
    <w:r w:rsidR="006D1ED3">
      <w:rPr>
        <w:noProof/>
        <w:lang w:eastAsia="es-CR"/>
      </w:rPr>
      <mc:AlternateContent>
        <mc:Choice Requires="wps">
          <w:drawing>
            <wp:anchor distT="0" distB="0" distL="114300" distR="114300" simplePos="0" relativeHeight="251661312" behindDoc="0" locked="0" layoutInCell="1" allowOverlap="1" wp14:anchorId="435BEFE1" wp14:editId="390E732E">
              <wp:simplePos x="0" y="0"/>
              <wp:positionH relativeFrom="column">
                <wp:align>center</wp:align>
              </wp:positionH>
              <wp:positionV relativeFrom="margin">
                <wp:align>center</wp:align>
              </wp:positionV>
              <wp:extent cx="5753100" cy="2156460"/>
              <wp:effectExtent l="0" t="1400175" r="0" b="1224915"/>
              <wp:wrapNone/>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5753100" cy="215646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 name="T8" fmla="*/ 3163 w 21600"/>
                          <a:gd name="T9" fmla="*/ 3163 h 21600"/>
                          <a:gd name="T10" fmla="*/ 18437 w 21600"/>
                          <a:gd name="T11" fmla="*/ 18437 h 21600"/>
                        </a:gdLst>
                        <a:ahLst/>
                        <a:cxnLst>
                          <a:cxn ang="0">
                            <a:pos x="T0" y="T1"/>
                          </a:cxn>
                          <a:cxn ang="0">
                            <a:pos x="T2" y="T3"/>
                          </a:cxn>
                          <a:cxn ang="0">
                            <a:pos x="T4" y="T5"/>
                          </a:cxn>
                          <a:cxn ang="0">
                            <a:pos x="T6" y="T7"/>
                          </a:cxn>
                        </a:cxnLst>
                        <a:rect l="T8" t="T9" r="T10" b="T11"/>
                        <a:pathLst>
                          <a:path w="21600" h="21600">
                            <a:moveTo>
                              <a:pt x="0" y="0"/>
                            </a:moveTo>
                            <a:lnTo>
                              <a:pt x="21600" y="0"/>
                            </a:lnTo>
                          </a:path>
                          <a:path w="21600" h="21600">
                            <a:moveTo>
                              <a:pt x="0" y="21600"/>
                            </a:moveTo>
                            <a:lnTo>
                              <a:pt x="21600" y="21600"/>
                            </a:lnTo>
                          </a:path>
                        </a:pathLst>
                      </a:custGeom>
                      <a:solidFill>
                        <a:srgbClr val="5A5A5A">
                          <a:alpha val="50000"/>
                        </a:srgbClr>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022E4EA" id="Forma libre: forma 3" o:spid="_x0000_s1026" style="position:absolute;margin-left:0;margin-top:0;width:453pt;height:169.8pt;rotation:-45;z-index:251661312;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" path="m,l21600,em,21600r21600,e" fillcolor="#5a5a5a" stroked="f" strokecolor="#3465a4">
              <v:fill opacity="32896f"/>
              <v:path o:connecttype="custom" o:connectlocs="0,0;5753100,0;0,2156460;5753100,2156460" o:connectangles="0,0,0,0" textboxrect="3163,3163,18437,18437"/>
              <w10:wrap anchory="margin"/>
            </v:shape>
          </w:pict>
        </mc:Fallback>
      </mc:AlternateContent>
    </w:r>
    <w:r w:rsidR="006D1ED3">
      <w:rPr>
        <w:noProof/>
        <w:lang w:eastAsia="es-CR"/>
      </w:rPr>
      <w:t>Logo</w:t>
    </w:r>
    <w:r w:rsidR="006D1ED3">
      <w:tab/>
    </w:r>
    <w:r w:rsidR="006D1ED3">
      <w:tab/>
    </w:r>
  </w:p>
  <w:p w14:paraId="36BDAE71" w14:textId="16193117" w:rsidR="006D1ED3" w:rsidRDefault="006D1ED3">
    <w:pPr>
      <w:pStyle w:val="Encabezado"/>
      <w:jc w:val="right"/>
    </w:pPr>
  </w:p>
  <w:p w14:paraId="5F7CF0F5" w14:textId="5734CA48" w:rsidR="00795429" w:rsidRDefault="00795429" w:rsidP="00795429">
    <w:pPr>
      <w:pStyle w:val="Textoindependiente"/>
      <w:rPr>
        <w:lang w:val="es-CR" w:eastAsia="en-US"/>
      </w:rPr>
    </w:pPr>
  </w:p>
  <w:p w14:paraId="1F411FD9" w14:textId="206F8CB2" w:rsidR="00795429" w:rsidRDefault="00795429" w:rsidP="00795429">
    <w:pPr>
      <w:pStyle w:val="Textoindependiente"/>
      <w:rPr>
        <w:lang w:val="es-CR" w:eastAsia="en-US"/>
      </w:rPr>
    </w:pPr>
  </w:p>
  <w:p w14:paraId="7275395D" w14:textId="77777777" w:rsidR="00795429" w:rsidRPr="00795429" w:rsidRDefault="00795429" w:rsidP="00795429">
    <w:pPr>
      <w:pStyle w:val="Textoindependiente"/>
      <w:rPr>
        <w:lang w:val="es-CR"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01FCE" w14:textId="77777777" w:rsidR="00060C99" w:rsidRDefault="00060C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0FBD"/>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487DCC"/>
    <w:multiLevelType w:val="multilevel"/>
    <w:tmpl w:val="9392E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EC37AA"/>
    <w:multiLevelType w:val="multilevel"/>
    <w:tmpl w:val="7E4A57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4C4CAB"/>
    <w:multiLevelType w:val="hybridMultilevel"/>
    <w:tmpl w:val="05FE3CFC"/>
    <w:lvl w:ilvl="0" w:tplc="0C0A000F">
      <w:start w:val="1"/>
      <w:numFmt w:val="decimal"/>
      <w:lvlText w:val="%1."/>
      <w:lvlJc w:val="left"/>
      <w:pPr>
        <w:tabs>
          <w:tab w:val="num" w:pos="786"/>
        </w:tabs>
        <w:ind w:left="786" w:hanging="360"/>
      </w:pPr>
    </w:lvl>
    <w:lvl w:ilvl="1" w:tplc="C1823114">
      <w:start w:val="1"/>
      <w:numFmt w:val="lowerLetter"/>
      <w:lvlText w:val="%2."/>
      <w:lvlJc w:val="left"/>
      <w:pPr>
        <w:tabs>
          <w:tab w:val="num" w:pos="1440"/>
        </w:tabs>
        <w:ind w:left="1440" w:hanging="360"/>
      </w:pPr>
      <w:rPr>
        <w:rFonts w:ascii="Arial" w:hAnsi="Arial" w:hint="default"/>
        <w:b/>
        <w:i w:val="0"/>
        <w:caps w:val="0"/>
        <w:strike w:val="0"/>
        <w:dstrike w:val="0"/>
        <w:vanish w:val="0"/>
        <w:color w:val="auto"/>
        <w:sz w:val="24"/>
        <w:vertAlign w:val="baseli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B5818DD"/>
    <w:multiLevelType w:val="multilevel"/>
    <w:tmpl w:val="2E0A9A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C3D7AC3"/>
    <w:multiLevelType w:val="multilevel"/>
    <w:tmpl w:val="B6FA0738"/>
    <w:lvl w:ilvl="0">
      <w:start w:val="1"/>
      <w:numFmt w:val="decimal"/>
      <w:lvlText w:val="%1."/>
      <w:lvlJc w:val="left"/>
      <w:pPr>
        <w:ind w:left="40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EA7"/>
    <w:rsid w:val="000211AE"/>
    <w:rsid w:val="00060C99"/>
    <w:rsid w:val="000708CC"/>
    <w:rsid w:val="000734AA"/>
    <w:rsid w:val="000801F0"/>
    <w:rsid w:val="000A0C30"/>
    <w:rsid w:val="000C0EA7"/>
    <w:rsid w:val="0011016A"/>
    <w:rsid w:val="00196FFA"/>
    <w:rsid w:val="00197163"/>
    <w:rsid w:val="001F4E5B"/>
    <w:rsid w:val="001F58D8"/>
    <w:rsid w:val="002153D7"/>
    <w:rsid w:val="0027673E"/>
    <w:rsid w:val="00282325"/>
    <w:rsid w:val="002A3B08"/>
    <w:rsid w:val="002B0F8F"/>
    <w:rsid w:val="002C3BCA"/>
    <w:rsid w:val="00335EB3"/>
    <w:rsid w:val="00366A36"/>
    <w:rsid w:val="00383F05"/>
    <w:rsid w:val="003B5BCB"/>
    <w:rsid w:val="003C7860"/>
    <w:rsid w:val="0042548C"/>
    <w:rsid w:val="00491079"/>
    <w:rsid w:val="004B470C"/>
    <w:rsid w:val="004F0FB9"/>
    <w:rsid w:val="00500D4B"/>
    <w:rsid w:val="005454F8"/>
    <w:rsid w:val="0057494D"/>
    <w:rsid w:val="005A076B"/>
    <w:rsid w:val="005B598C"/>
    <w:rsid w:val="005E0BE8"/>
    <w:rsid w:val="00611239"/>
    <w:rsid w:val="00632F4E"/>
    <w:rsid w:val="006D1ED3"/>
    <w:rsid w:val="006F4B35"/>
    <w:rsid w:val="00707FFC"/>
    <w:rsid w:val="0078382F"/>
    <w:rsid w:val="00795429"/>
    <w:rsid w:val="007C7BC2"/>
    <w:rsid w:val="007F2C80"/>
    <w:rsid w:val="00801886"/>
    <w:rsid w:val="00802043"/>
    <w:rsid w:val="008F0A2F"/>
    <w:rsid w:val="009066B9"/>
    <w:rsid w:val="0096212B"/>
    <w:rsid w:val="00994FA7"/>
    <w:rsid w:val="009A01BD"/>
    <w:rsid w:val="009C68A1"/>
    <w:rsid w:val="00A160E7"/>
    <w:rsid w:val="00A30F7F"/>
    <w:rsid w:val="00A678FF"/>
    <w:rsid w:val="00B0513B"/>
    <w:rsid w:val="00B10A31"/>
    <w:rsid w:val="00B15D7E"/>
    <w:rsid w:val="00B21242"/>
    <w:rsid w:val="00B43B2E"/>
    <w:rsid w:val="00B726BB"/>
    <w:rsid w:val="00B872A3"/>
    <w:rsid w:val="00B9657C"/>
    <w:rsid w:val="00BF654F"/>
    <w:rsid w:val="00C61A74"/>
    <w:rsid w:val="00C8642C"/>
    <w:rsid w:val="00CB6EDA"/>
    <w:rsid w:val="00CE58F1"/>
    <w:rsid w:val="00CE7C6E"/>
    <w:rsid w:val="00CF690B"/>
    <w:rsid w:val="00D675DF"/>
    <w:rsid w:val="00D86455"/>
    <w:rsid w:val="00DB4E2B"/>
    <w:rsid w:val="00E51285"/>
    <w:rsid w:val="00E53361"/>
    <w:rsid w:val="00E94C04"/>
    <w:rsid w:val="00EF0CEF"/>
    <w:rsid w:val="00F24B16"/>
    <w:rsid w:val="00F54BE7"/>
    <w:rsid w:val="00F76B37"/>
    <w:rsid w:val="00FB7A3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79092"/>
  <w15:chartTrackingRefBased/>
  <w15:docId w15:val="{26BD44FC-BA93-4187-865B-146C2FFC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EA7"/>
    <w:pPr>
      <w:spacing w:after="200" w:line="276" w:lineRule="auto"/>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0C0EA7"/>
    <w:rPr>
      <w:strike w:val="0"/>
      <w:dstrike w:val="0"/>
      <w:color w:val="0000FF"/>
      <w:u w:val="none"/>
      <w:effect w:val="none"/>
    </w:rPr>
  </w:style>
  <w:style w:type="character" w:customStyle="1" w:styleId="TextodegloboCar">
    <w:name w:val="Texto de globo Car"/>
    <w:basedOn w:val="Fuentedeprrafopredeter"/>
    <w:link w:val="Textodeglobo"/>
    <w:uiPriority w:val="99"/>
    <w:semiHidden/>
    <w:qFormat/>
    <w:rsid w:val="000C0EA7"/>
    <w:rPr>
      <w:rFonts w:ascii="Tahoma" w:hAnsi="Tahoma" w:cs="Tahoma"/>
      <w:sz w:val="16"/>
      <w:szCs w:val="16"/>
    </w:rPr>
  </w:style>
  <w:style w:type="character" w:styleId="Refdecomentario">
    <w:name w:val="annotation reference"/>
    <w:basedOn w:val="Fuentedeprrafopredeter"/>
    <w:uiPriority w:val="99"/>
    <w:semiHidden/>
    <w:unhideWhenUsed/>
    <w:qFormat/>
    <w:rsid w:val="000C0EA7"/>
    <w:rPr>
      <w:sz w:val="16"/>
      <w:szCs w:val="16"/>
    </w:rPr>
  </w:style>
  <w:style w:type="character" w:customStyle="1" w:styleId="TextocomentarioCar">
    <w:name w:val="Texto comentario Car"/>
    <w:basedOn w:val="Fuentedeprrafopredeter"/>
    <w:link w:val="Textocomentario"/>
    <w:uiPriority w:val="99"/>
    <w:semiHidden/>
    <w:qFormat/>
    <w:rsid w:val="000C0EA7"/>
    <w:rPr>
      <w:sz w:val="20"/>
      <w:szCs w:val="20"/>
    </w:rPr>
  </w:style>
  <w:style w:type="character" w:customStyle="1" w:styleId="AsuntodelcomentarioCar">
    <w:name w:val="Asunto del comentario Car"/>
    <w:basedOn w:val="TextocomentarioCar"/>
    <w:link w:val="Asuntodelcomentario"/>
    <w:uiPriority w:val="99"/>
    <w:semiHidden/>
    <w:qFormat/>
    <w:rsid w:val="000C0EA7"/>
    <w:rPr>
      <w:b/>
      <w:bCs/>
      <w:sz w:val="20"/>
      <w:szCs w:val="20"/>
    </w:rPr>
  </w:style>
  <w:style w:type="character" w:customStyle="1" w:styleId="EncabezadoCar">
    <w:name w:val="Encabezado Car"/>
    <w:basedOn w:val="Fuentedeprrafopredeter"/>
    <w:link w:val="Encabezado"/>
    <w:uiPriority w:val="99"/>
    <w:qFormat/>
    <w:rsid w:val="000C0EA7"/>
  </w:style>
  <w:style w:type="character" w:customStyle="1" w:styleId="PiedepginaCar">
    <w:name w:val="Pie de página Car"/>
    <w:basedOn w:val="Fuentedeprrafopredeter"/>
    <w:link w:val="Piedepgina"/>
    <w:uiPriority w:val="99"/>
    <w:qFormat/>
    <w:rsid w:val="000C0EA7"/>
  </w:style>
  <w:style w:type="character" w:customStyle="1" w:styleId="TextoindependienteCar">
    <w:name w:val="Texto independiente Car"/>
    <w:basedOn w:val="Fuentedeprrafopredeter"/>
    <w:link w:val="Textoindependiente"/>
    <w:qFormat/>
    <w:rsid w:val="000C0EA7"/>
    <w:rPr>
      <w:rFonts w:ascii="Times New Roman" w:eastAsia="Times New Roman" w:hAnsi="Times New Roman" w:cs="Times New Roman"/>
      <w:sz w:val="24"/>
      <w:szCs w:val="20"/>
      <w:lang w:val="en-US" w:eastAsia="es-ES"/>
    </w:rPr>
  </w:style>
  <w:style w:type="character" w:customStyle="1" w:styleId="ListLabel1">
    <w:name w:val="ListLabel 1"/>
    <w:qFormat/>
    <w:rsid w:val="000C0EA7"/>
    <w:rPr>
      <w:b w:val="0"/>
      <w:i w:val="0"/>
    </w:rPr>
  </w:style>
  <w:style w:type="character" w:customStyle="1" w:styleId="ListLabel2">
    <w:name w:val="ListLabel 2"/>
    <w:qFormat/>
    <w:rsid w:val="000C0EA7"/>
    <w:rPr>
      <w:rFonts w:cs="Courier New"/>
    </w:rPr>
  </w:style>
  <w:style w:type="character" w:customStyle="1" w:styleId="ListLabel3">
    <w:name w:val="ListLabel 3"/>
    <w:qFormat/>
    <w:rsid w:val="000C0EA7"/>
    <w:rPr>
      <w:rFonts w:cs="Courier New"/>
    </w:rPr>
  </w:style>
  <w:style w:type="character" w:customStyle="1" w:styleId="ListLabel4">
    <w:name w:val="ListLabel 4"/>
    <w:qFormat/>
    <w:rsid w:val="000C0EA7"/>
    <w:rPr>
      <w:rFonts w:cs="Courier New"/>
    </w:rPr>
  </w:style>
  <w:style w:type="character" w:customStyle="1" w:styleId="ListLabel5">
    <w:name w:val="ListLabel 5"/>
    <w:qFormat/>
    <w:rsid w:val="000C0EA7"/>
    <w:rPr>
      <w:b w:val="0"/>
      <w:i w:val="0"/>
    </w:rPr>
  </w:style>
  <w:style w:type="character" w:customStyle="1" w:styleId="ListLabel6">
    <w:name w:val="ListLabel 6"/>
    <w:qFormat/>
    <w:rsid w:val="000C0EA7"/>
    <w:rPr>
      <w:b w:val="0"/>
      <w:i w:val="0"/>
    </w:rPr>
  </w:style>
  <w:style w:type="character" w:customStyle="1" w:styleId="ListLabel7">
    <w:name w:val="ListLabel 7"/>
    <w:qFormat/>
    <w:rsid w:val="000C0EA7"/>
    <w:rPr>
      <w:b w:val="0"/>
      <w:i w:val="0"/>
    </w:rPr>
  </w:style>
  <w:style w:type="character" w:customStyle="1" w:styleId="ListLabel8">
    <w:name w:val="ListLabel 8"/>
    <w:qFormat/>
    <w:rsid w:val="000C0EA7"/>
    <w:rPr>
      <w:rFonts w:cs="Courier New"/>
    </w:rPr>
  </w:style>
  <w:style w:type="character" w:customStyle="1" w:styleId="ListLabel9">
    <w:name w:val="ListLabel 9"/>
    <w:qFormat/>
    <w:rsid w:val="000C0EA7"/>
    <w:rPr>
      <w:rFonts w:cs="Courier New"/>
    </w:rPr>
  </w:style>
  <w:style w:type="character" w:customStyle="1" w:styleId="ListLabel10">
    <w:name w:val="ListLabel 10"/>
    <w:qFormat/>
    <w:rsid w:val="000C0EA7"/>
    <w:rPr>
      <w:rFonts w:cs="Courier New"/>
    </w:rPr>
  </w:style>
  <w:style w:type="character" w:customStyle="1" w:styleId="ListLabel11">
    <w:name w:val="ListLabel 11"/>
    <w:qFormat/>
    <w:rsid w:val="000C0EA7"/>
    <w:rPr>
      <w:b/>
      <w:i w:val="0"/>
      <w:caps w:val="0"/>
      <w:smallCaps w:val="0"/>
      <w:strike w:val="0"/>
      <w:dstrike w:val="0"/>
      <w:vanish w:val="0"/>
      <w:color w:val="00000A"/>
      <w:position w:val="0"/>
      <w:sz w:val="24"/>
      <w:vertAlign w:val="baseline"/>
    </w:rPr>
  </w:style>
  <w:style w:type="paragraph" w:styleId="Encabezado">
    <w:name w:val="header"/>
    <w:basedOn w:val="Normal"/>
    <w:next w:val="Textoindependiente"/>
    <w:link w:val="EncabezadoCar"/>
    <w:uiPriority w:val="99"/>
    <w:unhideWhenUsed/>
    <w:rsid w:val="000C0EA7"/>
    <w:pPr>
      <w:tabs>
        <w:tab w:val="center" w:pos="4419"/>
        <w:tab w:val="right" w:pos="8838"/>
      </w:tabs>
      <w:spacing w:after="0" w:line="240" w:lineRule="auto"/>
    </w:pPr>
    <w:rPr>
      <w:color w:val="auto"/>
    </w:rPr>
  </w:style>
  <w:style w:type="character" w:customStyle="1" w:styleId="EncabezadoCar1">
    <w:name w:val="Encabezado Car1"/>
    <w:basedOn w:val="Fuentedeprrafopredeter"/>
    <w:uiPriority w:val="99"/>
    <w:semiHidden/>
    <w:rsid w:val="000C0EA7"/>
    <w:rPr>
      <w:color w:val="00000A"/>
    </w:rPr>
  </w:style>
  <w:style w:type="paragraph" w:styleId="Textoindependiente">
    <w:name w:val="Body Text"/>
    <w:basedOn w:val="Normal"/>
    <w:link w:val="TextoindependienteCar"/>
    <w:rsid w:val="000C0EA7"/>
    <w:pPr>
      <w:spacing w:after="0" w:line="240" w:lineRule="auto"/>
      <w:jc w:val="both"/>
    </w:pPr>
    <w:rPr>
      <w:rFonts w:ascii="Times New Roman" w:eastAsia="Times New Roman" w:hAnsi="Times New Roman" w:cs="Times New Roman"/>
      <w:color w:val="auto"/>
      <w:sz w:val="24"/>
      <w:szCs w:val="20"/>
      <w:lang w:val="en-US" w:eastAsia="es-ES"/>
    </w:rPr>
  </w:style>
  <w:style w:type="character" w:customStyle="1" w:styleId="TextoindependienteCar1">
    <w:name w:val="Texto independiente Car1"/>
    <w:basedOn w:val="Fuentedeprrafopredeter"/>
    <w:uiPriority w:val="99"/>
    <w:semiHidden/>
    <w:rsid w:val="000C0EA7"/>
    <w:rPr>
      <w:color w:val="00000A"/>
    </w:rPr>
  </w:style>
  <w:style w:type="paragraph" w:styleId="Lista">
    <w:name w:val="List"/>
    <w:basedOn w:val="Textoindependiente"/>
    <w:rsid w:val="000C0EA7"/>
    <w:rPr>
      <w:rFonts w:ascii="Arial" w:hAnsi="Arial" w:cs="Lucida Sans"/>
    </w:rPr>
  </w:style>
  <w:style w:type="paragraph" w:styleId="Descripcin">
    <w:name w:val="caption"/>
    <w:basedOn w:val="Normal"/>
    <w:qFormat/>
    <w:rsid w:val="000C0EA7"/>
    <w:pPr>
      <w:suppressLineNumbers/>
      <w:spacing w:before="120" w:after="120"/>
    </w:pPr>
    <w:rPr>
      <w:rFonts w:ascii="Arial" w:hAnsi="Arial" w:cs="Lucida Sans"/>
      <w:i/>
      <w:iCs/>
      <w:sz w:val="24"/>
      <w:szCs w:val="24"/>
    </w:rPr>
  </w:style>
  <w:style w:type="paragraph" w:customStyle="1" w:styleId="ndice">
    <w:name w:val="Índice"/>
    <w:basedOn w:val="Normal"/>
    <w:qFormat/>
    <w:rsid w:val="000C0EA7"/>
    <w:pPr>
      <w:suppressLineNumbers/>
    </w:pPr>
    <w:rPr>
      <w:rFonts w:ascii="Arial" w:hAnsi="Arial" w:cs="Lucida Sans"/>
    </w:rPr>
  </w:style>
  <w:style w:type="paragraph" w:styleId="Ttulo">
    <w:name w:val="Title"/>
    <w:basedOn w:val="Normal"/>
    <w:link w:val="TtuloCar"/>
    <w:qFormat/>
    <w:rsid w:val="000C0EA7"/>
    <w:pPr>
      <w:keepNext/>
      <w:spacing w:before="240" w:after="120"/>
    </w:pPr>
    <w:rPr>
      <w:rFonts w:ascii="Arial" w:eastAsia="SimSun" w:hAnsi="Arial" w:cs="Lucida Sans"/>
      <w:sz w:val="28"/>
      <w:szCs w:val="28"/>
    </w:rPr>
  </w:style>
  <w:style w:type="character" w:customStyle="1" w:styleId="TtuloCar">
    <w:name w:val="Título Car"/>
    <w:basedOn w:val="Fuentedeprrafopredeter"/>
    <w:link w:val="Ttulo"/>
    <w:rsid w:val="000C0EA7"/>
    <w:rPr>
      <w:rFonts w:ascii="Arial" w:eastAsia="SimSun" w:hAnsi="Arial" w:cs="Lucida Sans"/>
      <w:color w:val="00000A"/>
      <w:sz w:val="28"/>
      <w:szCs w:val="28"/>
    </w:rPr>
  </w:style>
  <w:style w:type="paragraph" w:styleId="Textodeglobo">
    <w:name w:val="Balloon Text"/>
    <w:basedOn w:val="Normal"/>
    <w:link w:val="TextodegloboCar"/>
    <w:uiPriority w:val="99"/>
    <w:semiHidden/>
    <w:unhideWhenUsed/>
    <w:qFormat/>
    <w:rsid w:val="000C0EA7"/>
    <w:pPr>
      <w:spacing w:after="0" w:line="240" w:lineRule="auto"/>
    </w:pPr>
    <w:rPr>
      <w:rFonts w:ascii="Tahoma" w:hAnsi="Tahoma" w:cs="Tahoma"/>
      <w:color w:val="auto"/>
      <w:sz w:val="16"/>
      <w:szCs w:val="16"/>
    </w:rPr>
  </w:style>
  <w:style w:type="character" w:customStyle="1" w:styleId="TextodegloboCar1">
    <w:name w:val="Texto de globo Car1"/>
    <w:basedOn w:val="Fuentedeprrafopredeter"/>
    <w:uiPriority w:val="99"/>
    <w:semiHidden/>
    <w:rsid w:val="000C0EA7"/>
    <w:rPr>
      <w:rFonts w:ascii="Segoe UI" w:hAnsi="Segoe UI" w:cs="Segoe UI"/>
      <w:color w:val="00000A"/>
      <w:sz w:val="18"/>
      <w:szCs w:val="18"/>
    </w:rPr>
  </w:style>
  <w:style w:type="paragraph" w:styleId="Prrafodelista">
    <w:name w:val="List Paragraph"/>
    <w:basedOn w:val="Normal"/>
    <w:uiPriority w:val="34"/>
    <w:qFormat/>
    <w:rsid w:val="000C0EA7"/>
    <w:pPr>
      <w:ind w:left="720"/>
      <w:contextualSpacing/>
    </w:pPr>
  </w:style>
  <w:style w:type="paragraph" w:styleId="Textocomentario">
    <w:name w:val="annotation text"/>
    <w:basedOn w:val="Normal"/>
    <w:link w:val="TextocomentarioCar"/>
    <w:uiPriority w:val="99"/>
    <w:semiHidden/>
    <w:unhideWhenUsed/>
    <w:qFormat/>
    <w:rsid w:val="000C0EA7"/>
    <w:pPr>
      <w:spacing w:line="240" w:lineRule="auto"/>
    </w:pPr>
    <w:rPr>
      <w:color w:val="auto"/>
      <w:sz w:val="20"/>
      <w:szCs w:val="20"/>
    </w:rPr>
  </w:style>
  <w:style w:type="character" w:customStyle="1" w:styleId="TextocomentarioCar1">
    <w:name w:val="Texto comentario Car1"/>
    <w:basedOn w:val="Fuentedeprrafopredeter"/>
    <w:uiPriority w:val="99"/>
    <w:semiHidden/>
    <w:rsid w:val="000C0EA7"/>
    <w:rPr>
      <w:color w:val="00000A"/>
      <w:sz w:val="20"/>
      <w:szCs w:val="20"/>
    </w:rPr>
  </w:style>
  <w:style w:type="paragraph" w:styleId="Asuntodelcomentario">
    <w:name w:val="annotation subject"/>
    <w:basedOn w:val="Textocomentario"/>
    <w:link w:val="AsuntodelcomentarioCar"/>
    <w:uiPriority w:val="99"/>
    <w:semiHidden/>
    <w:unhideWhenUsed/>
    <w:qFormat/>
    <w:rsid w:val="000C0EA7"/>
    <w:rPr>
      <w:b/>
      <w:bCs/>
    </w:rPr>
  </w:style>
  <w:style w:type="character" w:customStyle="1" w:styleId="AsuntodelcomentarioCar1">
    <w:name w:val="Asunto del comentario Car1"/>
    <w:basedOn w:val="TextocomentarioCar1"/>
    <w:uiPriority w:val="99"/>
    <w:semiHidden/>
    <w:rsid w:val="000C0EA7"/>
    <w:rPr>
      <w:b/>
      <w:bCs/>
      <w:color w:val="00000A"/>
      <w:sz w:val="20"/>
      <w:szCs w:val="20"/>
    </w:rPr>
  </w:style>
  <w:style w:type="paragraph" w:styleId="Piedepgina">
    <w:name w:val="footer"/>
    <w:basedOn w:val="Normal"/>
    <w:link w:val="PiedepginaCar"/>
    <w:uiPriority w:val="99"/>
    <w:unhideWhenUsed/>
    <w:rsid w:val="000C0EA7"/>
    <w:pPr>
      <w:tabs>
        <w:tab w:val="center" w:pos="4419"/>
        <w:tab w:val="right" w:pos="8838"/>
      </w:tabs>
      <w:spacing w:after="0" w:line="240" w:lineRule="auto"/>
    </w:pPr>
    <w:rPr>
      <w:color w:val="auto"/>
    </w:rPr>
  </w:style>
  <w:style w:type="character" w:customStyle="1" w:styleId="PiedepginaCar1">
    <w:name w:val="Pie de página Car1"/>
    <w:basedOn w:val="Fuentedeprrafopredeter"/>
    <w:uiPriority w:val="99"/>
    <w:semiHidden/>
    <w:rsid w:val="000C0EA7"/>
    <w:rPr>
      <w:color w:val="00000A"/>
    </w:rPr>
  </w:style>
  <w:style w:type="table" w:customStyle="1" w:styleId="TableNormal">
    <w:name w:val="Table Normal"/>
    <w:uiPriority w:val="99"/>
    <w:semiHidden/>
    <w:rsid w:val="000C0EA7"/>
    <w:pPr>
      <w:spacing w:after="0" w:line="240" w:lineRule="auto"/>
    </w:pPr>
    <w:rPr>
      <w:sz w:val="20"/>
      <w:szCs w:val="20"/>
      <w:lang w:eastAsia="es-CR"/>
    </w:rPr>
    <w:tblPr>
      <w:tblCellMar>
        <w:top w:w="0" w:type="dxa"/>
        <w:left w:w="108" w:type="dxa"/>
        <w:bottom w:w="0" w:type="dxa"/>
        <w:right w:w="108" w:type="dxa"/>
      </w:tblCellMar>
    </w:tblPr>
  </w:style>
  <w:style w:type="table" w:styleId="Tablaconcuadrcula">
    <w:name w:val="Table Grid"/>
    <w:basedOn w:val="Tablanormal"/>
    <w:uiPriority w:val="39"/>
    <w:rsid w:val="000C0EA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F0CEF"/>
    <w:rPr>
      <w:color w:val="0563C1" w:themeColor="hyperlink"/>
      <w:u w:val="single"/>
    </w:rPr>
  </w:style>
  <w:style w:type="character" w:styleId="Mencinsinresolver">
    <w:name w:val="Unresolved Mention"/>
    <w:basedOn w:val="Fuentedeprrafopredeter"/>
    <w:uiPriority w:val="99"/>
    <w:semiHidden/>
    <w:unhideWhenUsed/>
    <w:rsid w:val="00EF0CEF"/>
    <w:rPr>
      <w:color w:val="808080"/>
      <w:shd w:val="clear" w:color="auto" w:fill="E6E6E6"/>
    </w:rPr>
  </w:style>
  <w:style w:type="paragraph" w:styleId="NormalWeb">
    <w:name w:val="Normal (Web)"/>
    <w:basedOn w:val="Normal"/>
    <w:uiPriority w:val="99"/>
    <w:semiHidden/>
    <w:unhideWhenUsed/>
    <w:rsid w:val="00BF654F"/>
    <w:pPr>
      <w:spacing w:before="100" w:beforeAutospacing="1" w:after="100" w:afterAutospacing="1" w:line="240" w:lineRule="auto"/>
    </w:pPr>
    <w:rPr>
      <w:rFonts w:ascii="Calibri" w:hAnsi="Calibri" w:cs="Calibri"/>
      <w:color w:val="auto"/>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ina.morera@ucr.ac.c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exicolegal.com.mx/verindividual.php?emp=6800&amp;id=34&amp;pag=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______@uned.ac.c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2328</Words>
  <Characters>12804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Castro Cubero</dc:creator>
  <cp:keywords/>
  <dc:description/>
  <cp:lastModifiedBy>Wendy Calderon Zuniga</cp:lastModifiedBy>
  <cp:revision>2</cp:revision>
  <dcterms:created xsi:type="dcterms:W3CDTF">2023-05-05T17:53:00Z</dcterms:created>
  <dcterms:modified xsi:type="dcterms:W3CDTF">2023-05-05T17:53:00Z</dcterms:modified>
</cp:coreProperties>
</file>