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59B002" w14:textId="77777777" w:rsidR="00000000" w:rsidRPr="00CC118C" w:rsidRDefault="00000000" w:rsidP="00CC118C">
      <w:pPr>
        <w:spacing w:line="0" w:lineRule="atLeast"/>
        <w:ind w:left="560"/>
        <w:jc w:val="both"/>
        <w:rPr>
          <w:rFonts w:ascii="Cambria" w:eastAsia="Cambria" w:hAnsi="Cambria"/>
          <w:sz w:val="32"/>
          <w:lang w:val="es-CR"/>
        </w:rPr>
      </w:pPr>
      <w:bookmarkStart w:id="0" w:name="page1"/>
      <w:bookmarkEnd w:id="0"/>
      <w:r w:rsidRPr="00CC118C">
        <w:rPr>
          <w:rFonts w:ascii="Cambria" w:eastAsia="Cambria" w:hAnsi="Cambria"/>
          <w:sz w:val="28"/>
          <w:lang w:val="es-CR"/>
        </w:rPr>
        <w:t>PROPUESTA PROGRAMA Rosa Vindas.</w:t>
      </w:r>
      <w:r w:rsidRPr="00CC118C">
        <w:rPr>
          <w:rFonts w:ascii="Cambria" w:eastAsia="Cambria" w:hAnsi="Cambria"/>
          <w:sz w:val="32"/>
          <w:lang w:val="es-CR"/>
        </w:rPr>
        <w:t xml:space="preserve">2024-2029 </w:t>
      </w:r>
      <w:proofErr w:type="spellStart"/>
      <w:r w:rsidRPr="00CC118C">
        <w:rPr>
          <w:rFonts w:ascii="Cambria" w:eastAsia="Cambria" w:hAnsi="Cambria"/>
          <w:sz w:val="32"/>
          <w:lang w:val="es-CR"/>
        </w:rPr>
        <w:t>Consejal</w:t>
      </w:r>
      <w:proofErr w:type="spellEnd"/>
      <w:r w:rsidRPr="00CC118C">
        <w:rPr>
          <w:rFonts w:ascii="Cambria" w:eastAsia="Cambria" w:hAnsi="Cambria"/>
          <w:sz w:val="32"/>
          <w:lang w:val="es-CR"/>
        </w:rPr>
        <w:t xml:space="preserve"> Externa.</w:t>
      </w:r>
    </w:p>
    <w:p w14:paraId="5FC236C8" w14:textId="487622E5" w:rsidR="00000000" w:rsidRPr="00CC118C" w:rsidRDefault="000F198C" w:rsidP="00CC118C">
      <w:pPr>
        <w:spacing w:line="20" w:lineRule="exact"/>
        <w:jc w:val="both"/>
        <w:rPr>
          <w:rFonts w:ascii="Times New Roman" w:eastAsia="Times New Roman" w:hAnsi="Times New Roman"/>
          <w:sz w:val="24"/>
          <w:lang w:val="es-CR"/>
        </w:rPr>
      </w:pPr>
      <w:r>
        <w:rPr>
          <w:rFonts w:ascii="Cambria" w:eastAsia="Cambria" w:hAnsi="Cambria"/>
          <w:noProof/>
          <w:sz w:val="32"/>
        </w:rPr>
        <w:drawing>
          <wp:anchor distT="0" distB="0" distL="114300" distR="114300" simplePos="0" relativeHeight="251653632" behindDoc="1" locked="0" layoutInCell="1" allowOverlap="1" wp14:anchorId="57436EE7" wp14:editId="163D4B15">
            <wp:simplePos x="0" y="0"/>
            <wp:positionH relativeFrom="column">
              <wp:posOffset>288290</wp:posOffset>
            </wp:positionH>
            <wp:positionV relativeFrom="paragraph">
              <wp:posOffset>17145</wp:posOffset>
            </wp:positionV>
            <wp:extent cx="5518150" cy="10160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noProof/>
          <w:sz w:val="32"/>
        </w:rPr>
        <w:drawing>
          <wp:anchor distT="0" distB="0" distL="114300" distR="114300" simplePos="0" relativeHeight="251654656" behindDoc="1" locked="0" layoutInCell="1" allowOverlap="1" wp14:anchorId="51028057" wp14:editId="0FECB550">
            <wp:simplePos x="0" y="0"/>
            <wp:positionH relativeFrom="column">
              <wp:posOffset>325755</wp:posOffset>
            </wp:positionH>
            <wp:positionV relativeFrom="paragraph">
              <wp:posOffset>-32385</wp:posOffset>
            </wp:positionV>
            <wp:extent cx="5424170" cy="10160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C92BD" w14:textId="77777777" w:rsidR="00000000" w:rsidRPr="00CC118C" w:rsidRDefault="00000000" w:rsidP="00CC118C">
      <w:pPr>
        <w:spacing w:line="200" w:lineRule="exact"/>
        <w:jc w:val="both"/>
        <w:rPr>
          <w:rFonts w:ascii="Times New Roman" w:eastAsia="Times New Roman" w:hAnsi="Times New Roman"/>
          <w:sz w:val="24"/>
          <w:lang w:val="es-CR"/>
        </w:rPr>
      </w:pPr>
    </w:p>
    <w:p w14:paraId="35562EB5" w14:textId="77777777" w:rsidR="00000000" w:rsidRPr="00CC118C" w:rsidRDefault="00000000" w:rsidP="00CC118C">
      <w:pPr>
        <w:spacing w:line="377" w:lineRule="exact"/>
        <w:jc w:val="both"/>
        <w:rPr>
          <w:rFonts w:ascii="Times New Roman" w:eastAsia="Times New Roman" w:hAnsi="Times New Roman"/>
          <w:sz w:val="24"/>
          <w:lang w:val="es-CR"/>
        </w:rPr>
      </w:pPr>
    </w:p>
    <w:p w14:paraId="464AAB9F" w14:textId="2756C6A5" w:rsidR="00000000" w:rsidRPr="00CC118C" w:rsidRDefault="00000000" w:rsidP="00CC118C">
      <w:pPr>
        <w:spacing w:line="231" w:lineRule="auto"/>
        <w:ind w:left="160" w:right="140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 xml:space="preserve">La Universidad Estatal a Distancia UNED, ha marcado en Costa Rica la pauta, de la educación a distancia. Si bien con la COVID-19 </w:t>
      </w:r>
      <w:r w:rsidRPr="00CC118C">
        <w:rPr>
          <w:b/>
          <w:sz w:val="22"/>
          <w:lang w:val="es-CR"/>
        </w:rPr>
        <w:t>“</w:t>
      </w:r>
      <w:r w:rsidRPr="00CC118C">
        <w:rPr>
          <w:sz w:val="22"/>
          <w:lang w:val="es-CR"/>
        </w:rPr>
        <w:t>Las instituciones de educación superior en Costa Rica, en un tiempo récord se debieron ajustar a la educación a distancia, (pero solo) en alguna de sus modalidade</w:t>
      </w:r>
      <w:r w:rsidR="00CC118C">
        <w:rPr>
          <w:sz w:val="22"/>
          <w:lang w:val="es-CR"/>
        </w:rPr>
        <w:t>s</w:t>
      </w:r>
      <w:r w:rsidRPr="00CC118C">
        <w:rPr>
          <w:sz w:val="22"/>
          <w:lang w:val="es-CR"/>
        </w:rPr>
        <w:t>. Para este periodo (2020), de las metodologías de educación a distancia, a la que más se hace referencia, es a la virtualidad". (Vindas 2021)</w:t>
      </w:r>
    </w:p>
    <w:p w14:paraId="39A6D2BF" w14:textId="77777777" w:rsidR="00000000" w:rsidRPr="00CC118C" w:rsidRDefault="00000000" w:rsidP="00CC118C">
      <w:pPr>
        <w:spacing w:line="318" w:lineRule="exact"/>
        <w:jc w:val="both"/>
        <w:rPr>
          <w:rFonts w:ascii="Times New Roman" w:eastAsia="Times New Roman" w:hAnsi="Times New Roman"/>
          <w:sz w:val="24"/>
          <w:lang w:val="es-CR"/>
        </w:rPr>
      </w:pPr>
    </w:p>
    <w:p w14:paraId="4FEFB703" w14:textId="77777777" w:rsidR="00000000" w:rsidRPr="00CC118C" w:rsidRDefault="00000000" w:rsidP="00CC118C">
      <w:pPr>
        <w:spacing w:line="229" w:lineRule="auto"/>
        <w:ind w:left="160" w:right="140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 xml:space="preserve">Hoy en día debemos tener como norte el reafirmar nuestro autogobierno, consolidación </w:t>
      </w:r>
      <w:proofErr w:type="gramStart"/>
      <w:r w:rsidRPr="00CC118C">
        <w:rPr>
          <w:sz w:val="22"/>
          <w:lang w:val="es-CR"/>
        </w:rPr>
        <w:t>financiera</w:t>
      </w:r>
      <w:proofErr w:type="gramEnd"/>
      <w:r w:rsidRPr="00CC118C">
        <w:rPr>
          <w:sz w:val="22"/>
          <w:lang w:val="es-CR"/>
        </w:rPr>
        <w:t xml:space="preserve"> pero sobre todo la calidad y eficiencia que como institución se ha demostrado en atención a la pobreza y calidad de nuestros egresados que desarrollan sus competencias blandas, para enfrentar el mercado laboral con la nueva modalidad laboral del teletrabajo.</w:t>
      </w:r>
    </w:p>
    <w:p w14:paraId="3A4CCED3" w14:textId="77777777" w:rsidR="00000000" w:rsidRPr="00CC118C" w:rsidRDefault="00000000" w:rsidP="00CC118C">
      <w:pPr>
        <w:spacing w:line="319" w:lineRule="exact"/>
        <w:jc w:val="both"/>
        <w:rPr>
          <w:rFonts w:ascii="Times New Roman" w:eastAsia="Times New Roman" w:hAnsi="Times New Roman"/>
          <w:sz w:val="24"/>
          <w:lang w:val="es-CR"/>
        </w:rPr>
      </w:pPr>
    </w:p>
    <w:p w14:paraId="2FA73B3C" w14:textId="77777777" w:rsidR="00000000" w:rsidRPr="00CC118C" w:rsidRDefault="00000000" w:rsidP="00CC118C">
      <w:pPr>
        <w:spacing w:line="233" w:lineRule="auto"/>
        <w:ind w:left="160" w:right="140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En nuestro gobierno basado en la autonomía, se debe prevenir el abuso de poder, el que cada funcionario y autoridad de la institución sea responsable de las decisiones que se toman, por lo que el respetar y hacer valer las competencias de cada órgano y cada colaborador es fundamental. Se debe evitar interpretaciones operativas de la norma, que puedan cambiar el espíritu de esta. Y no puede una dependencia o especialista, como ente asesor, sustituir la responsabilidad de quienes son los responsables de la toma de decisiones, por ello tener claridad en la legalidad y competencias de cada órgano y cada cargo de la institución es fundamental.</w:t>
      </w:r>
    </w:p>
    <w:p w14:paraId="3D984AAF" w14:textId="77777777" w:rsidR="00000000" w:rsidRPr="00CC118C" w:rsidRDefault="00000000" w:rsidP="00CC118C">
      <w:pPr>
        <w:spacing w:line="324" w:lineRule="exact"/>
        <w:jc w:val="both"/>
        <w:rPr>
          <w:rFonts w:ascii="Times New Roman" w:eastAsia="Times New Roman" w:hAnsi="Times New Roman"/>
          <w:sz w:val="24"/>
          <w:lang w:val="es-CR"/>
        </w:rPr>
      </w:pPr>
    </w:p>
    <w:p w14:paraId="1675E5E8" w14:textId="77777777" w:rsidR="00000000" w:rsidRPr="00CC118C" w:rsidRDefault="00000000" w:rsidP="00CC118C">
      <w:pPr>
        <w:spacing w:line="232" w:lineRule="auto"/>
        <w:ind w:left="160" w:right="140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Es la Innovación, la capacidad de ajustarse al cambio de nuestro capital humano, que nos permite ajustarnos de forma veloz al nuevo mundo que nos enfrenta a la inteligencia digital, de conformidad con la cual, no sabemos las necesidades de futuras carreras, pero estamos preparados para atender las mismas, gracias a nuestra experiencia y formación tecnológica. Es precisamente esta fortaleza la que nos distingue y nos permitirá el mantenernos como institución de educación superior de calidad a largo plazo. Esta será la meta que guie mi accionar y por lo cual propongo de ser electa, asumir:</w:t>
      </w:r>
    </w:p>
    <w:p w14:paraId="4401AFF3" w14:textId="77777777" w:rsidR="00000000" w:rsidRPr="00CC118C" w:rsidRDefault="00000000" w:rsidP="00CC118C">
      <w:pPr>
        <w:spacing w:line="317" w:lineRule="exact"/>
        <w:jc w:val="both"/>
        <w:rPr>
          <w:rFonts w:ascii="Times New Roman" w:eastAsia="Times New Roman" w:hAnsi="Times New Roman"/>
          <w:sz w:val="24"/>
          <w:lang w:val="es-CR"/>
        </w:rPr>
      </w:pPr>
    </w:p>
    <w:p w14:paraId="0FC7DFBD" w14:textId="77777777" w:rsidR="00000000" w:rsidRDefault="00000000" w:rsidP="00CC118C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7"/>
        <w:jc w:val="both"/>
        <w:rPr>
          <w:b/>
          <w:sz w:val="22"/>
        </w:rPr>
      </w:pPr>
      <w:r>
        <w:rPr>
          <w:b/>
          <w:sz w:val="22"/>
        </w:rPr>
        <w:t>Compromiso.</w:t>
      </w:r>
    </w:p>
    <w:p w14:paraId="01DEFCB4" w14:textId="77777777" w:rsidR="00000000" w:rsidRDefault="00000000" w:rsidP="00CC118C">
      <w:pPr>
        <w:spacing w:line="39" w:lineRule="exact"/>
        <w:jc w:val="both"/>
        <w:rPr>
          <w:b/>
          <w:sz w:val="22"/>
        </w:rPr>
      </w:pPr>
    </w:p>
    <w:p w14:paraId="62912ADA" w14:textId="77777777" w:rsidR="00000000" w:rsidRPr="00CC118C" w:rsidRDefault="00000000" w:rsidP="00CC118C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356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Hacer respetar el debido proceso y las normas más favorecidas para los trabajadores</w:t>
      </w:r>
    </w:p>
    <w:p w14:paraId="7625E681" w14:textId="77777777" w:rsidR="00000000" w:rsidRPr="00CC118C" w:rsidRDefault="00000000" w:rsidP="00CC118C">
      <w:pPr>
        <w:spacing w:line="38" w:lineRule="exact"/>
        <w:jc w:val="both"/>
        <w:rPr>
          <w:sz w:val="22"/>
          <w:lang w:val="es-CR"/>
        </w:rPr>
      </w:pPr>
    </w:p>
    <w:p w14:paraId="2708D6A1" w14:textId="77777777" w:rsidR="00000000" w:rsidRPr="00CC118C" w:rsidRDefault="00000000" w:rsidP="00CC118C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356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Seguir fortaleciendo el Teletrabajo. Hacer de las sedes regionales, centros de teletrabajo.</w:t>
      </w:r>
    </w:p>
    <w:p w14:paraId="191EAA65" w14:textId="77777777" w:rsidR="00000000" w:rsidRPr="00CC118C" w:rsidRDefault="00000000" w:rsidP="00CC118C">
      <w:pPr>
        <w:spacing w:line="94" w:lineRule="exact"/>
        <w:jc w:val="both"/>
        <w:rPr>
          <w:sz w:val="22"/>
          <w:lang w:val="es-CR"/>
        </w:rPr>
      </w:pPr>
    </w:p>
    <w:p w14:paraId="487B983E" w14:textId="77777777" w:rsidR="00000000" w:rsidRPr="00CC118C" w:rsidRDefault="00000000" w:rsidP="00CC118C">
      <w:pPr>
        <w:numPr>
          <w:ilvl w:val="1"/>
          <w:numId w:val="1"/>
        </w:numPr>
        <w:tabs>
          <w:tab w:val="left" w:pos="980"/>
        </w:tabs>
        <w:spacing w:line="255" w:lineRule="auto"/>
        <w:ind w:left="980" w:right="740" w:hanging="356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Continuar las acciones para fortalecer la estabilidad laboral y generar propuestas que garanticen condiciones laborales equitativas, políticas salariales que compagine las dos estructuras vigentes (salarios, becas, beneficios en general).</w:t>
      </w:r>
    </w:p>
    <w:p w14:paraId="488C5B2A" w14:textId="77777777" w:rsidR="00000000" w:rsidRPr="00CC118C" w:rsidRDefault="00000000" w:rsidP="00CC118C">
      <w:pPr>
        <w:spacing w:line="32" w:lineRule="exact"/>
        <w:jc w:val="both"/>
        <w:rPr>
          <w:sz w:val="22"/>
          <w:lang w:val="es-CR"/>
        </w:rPr>
      </w:pPr>
    </w:p>
    <w:p w14:paraId="4B922F87" w14:textId="77777777" w:rsidR="00000000" w:rsidRPr="00CC118C" w:rsidRDefault="00000000" w:rsidP="00CC118C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356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Apoyar al sector estudiantil en lo que se presente y que tenga viabilidad.</w:t>
      </w:r>
    </w:p>
    <w:p w14:paraId="42361CA5" w14:textId="77777777" w:rsidR="00000000" w:rsidRPr="00CC118C" w:rsidRDefault="00000000" w:rsidP="00CC118C">
      <w:pPr>
        <w:spacing w:line="79" w:lineRule="exact"/>
        <w:jc w:val="both"/>
        <w:rPr>
          <w:sz w:val="22"/>
          <w:lang w:val="es-CR"/>
        </w:rPr>
      </w:pPr>
    </w:p>
    <w:p w14:paraId="30F5AE2C" w14:textId="77777777" w:rsidR="00000000" w:rsidRPr="00CC118C" w:rsidRDefault="00000000" w:rsidP="00CC118C">
      <w:pPr>
        <w:numPr>
          <w:ilvl w:val="1"/>
          <w:numId w:val="1"/>
        </w:numPr>
        <w:tabs>
          <w:tab w:val="left" w:pos="980"/>
        </w:tabs>
        <w:spacing w:line="235" w:lineRule="auto"/>
        <w:ind w:left="980" w:right="300" w:hanging="356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Revisar “Sistema de asignación de tiempos para la actividad académica”, colaborando en la búsqueda de una solución definitiva para el tema de las “cargas académicas”</w:t>
      </w:r>
    </w:p>
    <w:p w14:paraId="5C27ABB8" w14:textId="77777777" w:rsidR="00000000" w:rsidRPr="00CC118C" w:rsidRDefault="00000000" w:rsidP="00CC118C">
      <w:pPr>
        <w:spacing w:line="46" w:lineRule="exact"/>
        <w:jc w:val="both"/>
        <w:rPr>
          <w:sz w:val="22"/>
          <w:lang w:val="es-CR"/>
        </w:rPr>
      </w:pPr>
    </w:p>
    <w:p w14:paraId="78F39499" w14:textId="77777777" w:rsidR="00000000" w:rsidRPr="00CC118C" w:rsidRDefault="00000000" w:rsidP="00CC118C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356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Colaborar para mejorar procedimiento de matrícula y nombramiento.</w:t>
      </w:r>
    </w:p>
    <w:p w14:paraId="33989ADB" w14:textId="77777777" w:rsidR="00000000" w:rsidRPr="00CC118C" w:rsidRDefault="00000000" w:rsidP="00CC118C">
      <w:pPr>
        <w:spacing w:line="88" w:lineRule="exact"/>
        <w:jc w:val="both"/>
        <w:rPr>
          <w:sz w:val="22"/>
          <w:lang w:val="es-CR"/>
        </w:rPr>
      </w:pPr>
    </w:p>
    <w:p w14:paraId="0079A558" w14:textId="77777777" w:rsidR="00000000" w:rsidRPr="00CC118C" w:rsidRDefault="00000000" w:rsidP="00CC118C">
      <w:pPr>
        <w:numPr>
          <w:ilvl w:val="1"/>
          <w:numId w:val="1"/>
        </w:numPr>
        <w:tabs>
          <w:tab w:val="left" w:pos="978"/>
        </w:tabs>
        <w:spacing w:line="255" w:lineRule="auto"/>
        <w:ind w:left="980" w:right="300" w:hanging="356"/>
        <w:jc w:val="both"/>
        <w:rPr>
          <w:sz w:val="21"/>
          <w:lang w:val="es-CR"/>
        </w:rPr>
      </w:pPr>
      <w:r w:rsidRPr="00CC118C">
        <w:rPr>
          <w:sz w:val="21"/>
          <w:lang w:val="es-CR"/>
        </w:rPr>
        <w:t>Promover de inmediato la modificación del Art. 119 del Reglamento electoral, para detener las anotaciones en los expedientes de personal, de funcionarios con limpia trayectoria.</w:t>
      </w:r>
    </w:p>
    <w:p w14:paraId="55C8D604" w14:textId="77777777" w:rsidR="00000000" w:rsidRPr="00CC118C" w:rsidRDefault="00000000" w:rsidP="00CC118C">
      <w:pPr>
        <w:spacing w:line="29" w:lineRule="exact"/>
        <w:jc w:val="both"/>
        <w:rPr>
          <w:sz w:val="21"/>
          <w:lang w:val="es-CR"/>
        </w:rPr>
      </w:pPr>
    </w:p>
    <w:p w14:paraId="14C74860" w14:textId="77777777" w:rsidR="00000000" w:rsidRPr="00CC118C" w:rsidRDefault="00000000" w:rsidP="00CC118C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356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Atender propuestas, dudas y dar cuentas de lo que esté en discusión en el Consejo.</w:t>
      </w:r>
    </w:p>
    <w:p w14:paraId="3C303F8D" w14:textId="77777777" w:rsidR="00000000" w:rsidRPr="00CC118C" w:rsidRDefault="00000000" w:rsidP="00CC118C">
      <w:pPr>
        <w:spacing w:line="87" w:lineRule="exact"/>
        <w:jc w:val="both"/>
        <w:rPr>
          <w:sz w:val="22"/>
          <w:lang w:val="es-CR"/>
        </w:rPr>
      </w:pPr>
    </w:p>
    <w:p w14:paraId="2202D24D" w14:textId="77777777" w:rsidR="00000000" w:rsidRPr="00CC118C" w:rsidRDefault="00000000" w:rsidP="00CC118C">
      <w:pPr>
        <w:numPr>
          <w:ilvl w:val="1"/>
          <w:numId w:val="1"/>
        </w:numPr>
        <w:tabs>
          <w:tab w:val="left" w:pos="980"/>
        </w:tabs>
        <w:spacing w:line="265" w:lineRule="auto"/>
        <w:ind w:left="980" w:right="260" w:hanging="356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 xml:space="preserve">Gestionar un espacio de control político, donde se discuta y analice con respeto los temas que así lo requieran, se dé un control y seguimiento de acuerdos, lineamientos y mociones aprobadas por diferentes autoridades, el Congreso, el Consejo Universitario, El </w:t>
      </w:r>
      <w:proofErr w:type="gramStart"/>
      <w:r w:rsidRPr="00CC118C">
        <w:rPr>
          <w:sz w:val="22"/>
          <w:lang w:val="es-CR"/>
        </w:rPr>
        <w:t>CONRE(</w:t>
      </w:r>
      <w:proofErr w:type="gramEnd"/>
      <w:r w:rsidRPr="00CC118C">
        <w:rPr>
          <w:sz w:val="22"/>
          <w:lang w:val="es-CR"/>
        </w:rPr>
        <w:t>ajustar esta figura a lo establecido por norma), y diferentes comisiones o dependencias institucionales.</w:t>
      </w:r>
    </w:p>
    <w:p w14:paraId="614A91C9" w14:textId="77777777" w:rsidR="00000000" w:rsidRPr="00CC118C" w:rsidRDefault="00000000" w:rsidP="00CC118C">
      <w:pPr>
        <w:spacing w:line="12" w:lineRule="exact"/>
        <w:jc w:val="both"/>
        <w:rPr>
          <w:sz w:val="22"/>
          <w:lang w:val="es-CR"/>
        </w:rPr>
      </w:pPr>
    </w:p>
    <w:p w14:paraId="04C7C69B" w14:textId="77777777" w:rsidR="00000000" w:rsidRDefault="00000000" w:rsidP="00CC118C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356"/>
        <w:jc w:val="both"/>
        <w:rPr>
          <w:sz w:val="22"/>
        </w:rPr>
      </w:pPr>
      <w:r w:rsidRPr="00CC118C">
        <w:rPr>
          <w:sz w:val="22"/>
          <w:lang w:val="es-CR"/>
        </w:rPr>
        <w:t xml:space="preserve">Dar seguimiento a las mociones que se acuerden en el V Congreso de la UNED. </w:t>
      </w:r>
      <w:proofErr w:type="spellStart"/>
      <w:r>
        <w:rPr>
          <w:sz w:val="22"/>
        </w:rPr>
        <w:t>Atender</w:t>
      </w:r>
      <w:proofErr w:type="spellEnd"/>
      <w:r>
        <w:rPr>
          <w:sz w:val="22"/>
        </w:rPr>
        <w:t xml:space="preserve"> en</w:t>
      </w:r>
    </w:p>
    <w:p w14:paraId="7F1AE213" w14:textId="105C9443" w:rsidR="00000000" w:rsidRDefault="000F198C" w:rsidP="00CC118C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55680" behindDoc="1" locked="0" layoutInCell="1" allowOverlap="1" wp14:anchorId="68025D13" wp14:editId="13E697DC">
            <wp:simplePos x="0" y="0"/>
            <wp:positionH relativeFrom="column">
              <wp:posOffset>34290</wp:posOffset>
            </wp:positionH>
            <wp:positionV relativeFrom="paragraph">
              <wp:posOffset>-37465</wp:posOffset>
            </wp:positionV>
            <wp:extent cx="5739130" cy="114300"/>
            <wp:effectExtent l="0" t="0" r="0" b="0"/>
            <wp:wrapNone/>
            <wp:docPr id="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FF4D4" w14:textId="77777777" w:rsidR="00000000" w:rsidRDefault="00000000" w:rsidP="00CC118C">
      <w:pPr>
        <w:spacing w:line="54" w:lineRule="exact"/>
        <w:jc w:val="both"/>
        <w:rPr>
          <w:rFonts w:ascii="Times New Roman" w:eastAsia="Times New Roman" w:hAnsi="Times New Roman"/>
          <w:sz w:val="24"/>
        </w:rPr>
      </w:pPr>
    </w:p>
    <w:p w14:paraId="0D4041A9" w14:textId="77777777" w:rsidR="00000000" w:rsidRPr="00CC118C" w:rsidRDefault="00000000" w:rsidP="00CC118C">
      <w:pPr>
        <w:tabs>
          <w:tab w:val="left" w:pos="2500"/>
          <w:tab w:val="left" w:pos="7320"/>
          <w:tab w:val="left" w:pos="9060"/>
        </w:tabs>
        <w:spacing w:line="0" w:lineRule="atLeast"/>
        <w:ind w:left="260"/>
        <w:jc w:val="both"/>
        <w:rPr>
          <w:rFonts w:ascii="Cambria" w:eastAsia="Cambria" w:hAnsi="Cambria"/>
          <w:i/>
          <w:sz w:val="22"/>
          <w:lang w:val="es-CR"/>
        </w:rPr>
      </w:pPr>
      <w:proofErr w:type="gramStart"/>
      <w:r w:rsidRPr="00CC118C">
        <w:rPr>
          <w:rFonts w:ascii="Cambria" w:eastAsia="Cambria" w:hAnsi="Cambria"/>
          <w:sz w:val="22"/>
          <w:lang w:val="es-CR"/>
        </w:rPr>
        <w:t>.Abril</w:t>
      </w:r>
      <w:proofErr w:type="gramEnd"/>
      <w:r w:rsidRPr="00CC118C">
        <w:rPr>
          <w:rFonts w:ascii="Cambria" w:eastAsia="Cambria" w:hAnsi="Cambria"/>
          <w:sz w:val="22"/>
          <w:lang w:val="es-CR"/>
        </w:rPr>
        <w:t xml:space="preserve"> 2024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rFonts w:ascii="Cambria" w:eastAsia="Cambria" w:hAnsi="Cambria"/>
          <w:i/>
          <w:sz w:val="22"/>
          <w:lang w:val="es-CR"/>
        </w:rPr>
        <w:t>“ Rosa Vindas nuestra mejor opción”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rFonts w:ascii="Cambria" w:eastAsia="Cambria" w:hAnsi="Cambria"/>
          <w:i/>
          <w:sz w:val="22"/>
          <w:lang w:val="es-CR"/>
        </w:rPr>
        <w:t>Ave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rFonts w:ascii="Cambria" w:eastAsia="Cambria" w:hAnsi="Cambria"/>
          <w:i/>
          <w:sz w:val="22"/>
          <w:lang w:val="es-CR"/>
        </w:rPr>
        <w:t>1</w:t>
      </w:r>
    </w:p>
    <w:p w14:paraId="75239F4C" w14:textId="77777777" w:rsidR="00000000" w:rsidRPr="00CC118C" w:rsidRDefault="00000000" w:rsidP="00CC118C">
      <w:pPr>
        <w:tabs>
          <w:tab w:val="left" w:pos="2500"/>
          <w:tab w:val="left" w:pos="7320"/>
          <w:tab w:val="left" w:pos="9060"/>
        </w:tabs>
        <w:spacing w:line="0" w:lineRule="atLeast"/>
        <w:ind w:left="260"/>
        <w:jc w:val="both"/>
        <w:rPr>
          <w:rFonts w:ascii="Cambria" w:eastAsia="Cambria" w:hAnsi="Cambria"/>
          <w:i/>
          <w:sz w:val="22"/>
          <w:lang w:val="es-CR"/>
        </w:rPr>
        <w:sectPr w:rsidR="00000000" w:rsidRPr="00CC118C">
          <w:pgSz w:w="12240" w:h="15840"/>
          <w:pgMar w:top="706" w:right="1440" w:bottom="449" w:left="1440" w:header="0" w:footer="0" w:gutter="0"/>
          <w:cols w:space="0" w:equalWidth="0">
            <w:col w:w="9360"/>
          </w:cols>
          <w:docGrid w:linePitch="360"/>
        </w:sectPr>
      </w:pPr>
    </w:p>
    <w:p w14:paraId="72A31B92" w14:textId="77777777" w:rsidR="00000000" w:rsidRPr="00CC118C" w:rsidRDefault="00000000" w:rsidP="00CC118C">
      <w:pPr>
        <w:spacing w:line="0" w:lineRule="atLeast"/>
        <w:ind w:left="560"/>
        <w:jc w:val="both"/>
        <w:rPr>
          <w:rFonts w:ascii="Cambria" w:eastAsia="Cambria" w:hAnsi="Cambria"/>
          <w:sz w:val="32"/>
          <w:lang w:val="es-CR"/>
        </w:rPr>
      </w:pPr>
      <w:bookmarkStart w:id="1" w:name="page2"/>
      <w:bookmarkEnd w:id="1"/>
      <w:r w:rsidRPr="00CC118C">
        <w:rPr>
          <w:rFonts w:ascii="Cambria" w:eastAsia="Cambria" w:hAnsi="Cambria"/>
          <w:sz w:val="28"/>
          <w:lang w:val="es-CR"/>
        </w:rPr>
        <w:lastRenderedPageBreak/>
        <w:t>PROPUESTA PROGRAMA Rosa Vindas.</w:t>
      </w:r>
      <w:r w:rsidRPr="00CC118C">
        <w:rPr>
          <w:rFonts w:ascii="Cambria" w:eastAsia="Cambria" w:hAnsi="Cambria"/>
          <w:sz w:val="32"/>
          <w:lang w:val="es-CR"/>
        </w:rPr>
        <w:t xml:space="preserve">2024-2029 </w:t>
      </w:r>
      <w:proofErr w:type="spellStart"/>
      <w:r w:rsidRPr="00CC118C">
        <w:rPr>
          <w:rFonts w:ascii="Cambria" w:eastAsia="Cambria" w:hAnsi="Cambria"/>
          <w:sz w:val="32"/>
          <w:lang w:val="es-CR"/>
        </w:rPr>
        <w:t>Consejal</w:t>
      </w:r>
      <w:proofErr w:type="spellEnd"/>
      <w:r w:rsidRPr="00CC118C">
        <w:rPr>
          <w:rFonts w:ascii="Cambria" w:eastAsia="Cambria" w:hAnsi="Cambria"/>
          <w:sz w:val="32"/>
          <w:lang w:val="es-CR"/>
        </w:rPr>
        <w:t xml:space="preserve"> Externa.</w:t>
      </w:r>
    </w:p>
    <w:p w14:paraId="76659EB5" w14:textId="3F6AED72" w:rsidR="00000000" w:rsidRPr="00CC118C" w:rsidRDefault="000F198C" w:rsidP="00CC118C">
      <w:pPr>
        <w:spacing w:line="20" w:lineRule="exact"/>
        <w:jc w:val="both"/>
        <w:rPr>
          <w:rFonts w:ascii="Times New Roman" w:eastAsia="Times New Roman" w:hAnsi="Times New Roman"/>
          <w:lang w:val="es-CR"/>
        </w:rPr>
      </w:pPr>
      <w:r>
        <w:rPr>
          <w:rFonts w:ascii="Cambria" w:eastAsia="Cambria" w:hAnsi="Cambria"/>
          <w:noProof/>
          <w:sz w:val="32"/>
        </w:rPr>
        <w:drawing>
          <wp:anchor distT="0" distB="0" distL="114300" distR="114300" simplePos="0" relativeHeight="251656704" behindDoc="1" locked="0" layoutInCell="1" allowOverlap="1" wp14:anchorId="3DB98914" wp14:editId="31024702">
            <wp:simplePos x="0" y="0"/>
            <wp:positionH relativeFrom="column">
              <wp:posOffset>288290</wp:posOffset>
            </wp:positionH>
            <wp:positionV relativeFrom="paragraph">
              <wp:posOffset>17145</wp:posOffset>
            </wp:positionV>
            <wp:extent cx="5518150" cy="101600"/>
            <wp:effectExtent l="0" t="0" r="0" b="0"/>
            <wp:wrapNone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noProof/>
          <w:sz w:val="32"/>
        </w:rPr>
        <w:drawing>
          <wp:anchor distT="0" distB="0" distL="114300" distR="114300" simplePos="0" relativeHeight="251657728" behindDoc="1" locked="0" layoutInCell="1" allowOverlap="1" wp14:anchorId="11CCA2AE" wp14:editId="414E10AC">
            <wp:simplePos x="0" y="0"/>
            <wp:positionH relativeFrom="column">
              <wp:posOffset>325755</wp:posOffset>
            </wp:positionH>
            <wp:positionV relativeFrom="paragraph">
              <wp:posOffset>-32385</wp:posOffset>
            </wp:positionV>
            <wp:extent cx="5424170" cy="10160"/>
            <wp:effectExtent l="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66A89" w14:textId="77777777" w:rsidR="00000000" w:rsidRPr="00CC118C" w:rsidRDefault="00000000" w:rsidP="00CC118C">
      <w:pPr>
        <w:spacing w:line="263" w:lineRule="exact"/>
        <w:jc w:val="both"/>
        <w:rPr>
          <w:rFonts w:ascii="Times New Roman" w:eastAsia="Times New Roman" w:hAnsi="Times New Roman"/>
          <w:lang w:val="es-CR"/>
        </w:rPr>
      </w:pPr>
    </w:p>
    <w:p w14:paraId="46B1C915" w14:textId="77777777" w:rsidR="00000000" w:rsidRPr="00CC118C" w:rsidRDefault="00000000" w:rsidP="00CC118C">
      <w:pPr>
        <w:spacing w:line="235" w:lineRule="auto"/>
        <w:ind w:left="980" w:right="260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 xml:space="preserve">esta campaña los temas presentados con mis equipos de trabajo en este espacio, para fortalecer la discusión en las mesas de trabajo. </w:t>
      </w:r>
      <w:r w:rsidRPr="00CC118C">
        <w:rPr>
          <w:b/>
          <w:sz w:val="22"/>
          <w:lang w:val="es-CR"/>
        </w:rPr>
        <w:t>Hacer que se cumpla su publicación</w:t>
      </w:r>
      <w:r w:rsidRPr="00CC118C">
        <w:rPr>
          <w:sz w:val="22"/>
          <w:lang w:val="es-CR"/>
        </w:rPr>
        <w:t>.</w:t>
      </w:r>
    </w:p>
    <w:p w14:paraId="2D7C1720" w14:textId="77777777" w:rsidR="00000000" w:rsidRPr="00CC118C" w:rsidRDefault="00000000" w:rsidP="00CC118C">
      <w:pPr>
        <w:spacing w:line="293" w:lineRule="exact"/>
        <w:jc w:val="both"/>
        <w:rPr>
          <w:rFonts w:ascii="Times New Roman" w:eastAsia="Times New Roman" w:hAnsi="Times New Roman"/>
          <w:lang w:val="es-CR"/>
        </w:rPr>
      </w:pPr>
    </w:p>
    <w:p w14:paraId="0C900111" w14:textId="77777777" w:rsidR="00000000" w:rsidRPr="00CC118C" w:rsidRDefault="00000000" w:rsidP="00CC118C">
      <w:pPr>
        <w:tabs>
          <w:tab w:val="left" w:pos="600"/>
        </w:tabs>
        <w:spacing w:line="0" w:lineRule="atLeast"/>
        <w:ind w:left="260"/>
        <w:jc w:val="both"/>
        <w:rPr>
          <w:sz w:val="21"/>
          <w:lang w:val="es-CR"/>
        </w:rPr>
      </w:pPr>
      <w:r w:rsidRPr="00CC118C">
        <w:rPr>
          <w:b/>
          <w:sz w:val="22"/>
          <w:lang w:val="es-CR"/>
        </w:rPr>
        <w:t>2.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b/>
          <w:sz w:val="21"/>
          <w:lang w:val="es-CR"/>
        </w:rPr>
        <w:t>Ejes Transversales que guiarán mis decisiones y propuestas</w:t>
      </w:r>
      <w:r w:rsidRPr="00CC118C">
        <w:rPr>
          <w:sz w:val="21"/>
          <w:lang w:val="es-CR"/>
        </w:rPr>
        <w:t>.</w:t>
      </w:r>
    </w:p>
    <w:p w14:paraId="0B85A5DF" w14:textId="77777777" w:rsidR="00000000" w:rsidRPr="00CC118C" w:rsidRDefault="00000000" w:rsidP="00CC118C">
      <w:pPr>
        <w:spacing w:line="89" w:lineRule="exact"/>
        <w:jc w:val="both"/>
        <w:rPr>
          <w:rFonts w:ascii="Times New Roman" w:eastAsia="Times New Roman" w:hAnsi="Times New Roman"/>
          <w:lang w:val="es-CR"/>
        </w:rPr>
      </w:pPr>
    </w:p>
    <w:p w14:paraId="2139146F" w14:textId="77777777" w:rsidR="00000000" w:rsidRPr="00CC118C" w:rsidRDefault="00000000" w:rsidP="00CC118C">
      <w:pPr>
        <w:spacing w:line="253" w:lineRule="auto"/>
        <w:ind w:left="260" w:right="260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Para generar normas o lineamientos en los diferentes procesos, procuraré la participación de las dependencias competentes en cada tema, valorando los temas desde los ejes transversales que marcarán mi gestión.</w:t>
      </w:r>
    </w:p>
    <w:p w14:paraId="25D1B78C" w14:textId="77777777" w:rsidR="00000000" w:rsidRPr="00CC118C" w:rsidRDefault="00000000" w:rsidP="00CC118C">
      <w:pPr>
        <w:spacing w:line="331" w:lineRule="exact"/>
        <w:jc w:val="both"/>
        <w:rPr>
          <w:rFonts w:ascii="Times New Roman" w:eastAsia="Times New Roman" w:hAnsi="Times New Roman"/>
          <w:lang w:val="es-CR"/>
        </w:rPr>
      </w:pPr>
    </w:p>
    <w:p w14:paraId="797B4BCD" w14:textId="77777777" w:rsidR="00000000" w:rsidRDefault="00000000" w:rsidP="00CC118C">
      <w:pPr>
        <w:numPr>
          <w:ilvl w:val="1"/>
          <w:numId w:val="2"/>
        </w:numPr>
        <w:tabs>
          <w:tab w:val="left" w:pos="980"/>
        </w:tabs>
        <w:spacing w:line="217" w:lineRule="auto"/>
        <w:ind w:left="980" w:right="140" w:hanging="356"/>
        <w:jc w:val="both"/>
        <w:rPr>
          <w:sz w:val="22"/>
        </w:rPr>
      </w:pPr>
      <w:r w:rsidRPr="00CC118C">
        <w:rPr>
          <w:sz w:val="22"/>
          <w:lang w:val="es-CR"/>
        </w:rPr>
        <w:t xml:space="preserve">Calidad Académica. Modelo de Educación a Distancia y Virtualidad. </w:t>
      </w:r>
      <w:r>
        <w:rPr>
          <w:sz w:val="22"/>
        </w:rPr>
        <w:t xml:space="preserve">Libertad de </w:t>
      </w:r>
      <w:proofErr w:type="spellStart"/>
      <w:r>
        <w:rPr>
          <w:sz w:val="22"/>
        </w:rPr>
        <w:t>cátedra</w:t>
      </w:r>
      <w:proofErr w:type="spellEnd"/>
      <w:r>
        <w:rPr>
          <w:sz w:val="22"/>
        </w:rPr>
        <w:t xml:space="preserve">. Mejora continua. </w:t>
      </w:r>
      <w:proofErr w:type="spellStart"/>
      <w:r>
        <w:rPr>
          <w:sz w:val="22"/>
        </w:rPr>
        <w:t>Trabajo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colaborativo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Empoderamiento</w:t>
      </w:r>
      <w:proofErr w:type="spellEnd"/>
      <w:r>
        <w:rPr>
          <w:sz w:val="22"/>
        </w:rPr>
        <w:t>.</w:t>
      </w:r>
    </w:p>
    <w:p w14:paraId="0A17DE6E" w14:textId="77777777" w:rsidR="00000000" w:rsidRDefault="00000000" w:rsidP="00CC118C">
      <w:pPr>
        <w:spacing w:line="90" w:lineRule="exact"/>
        <w:jc w:val="both"/>
        <w:rPr>
          <w:sz w:val="22"/>
        </w:rPr>
      </w:pPr>
    </w:p>
    <w:p w14:paraId="50BCC540" w14:textId="77777777" w:rsidR="00000000" w:rsidRPr="00CC118C" w:rsidRDefault="00000000" w:rsidP="00CC118C">
      <w:pPr>
        <w:numPr>
          <w:ilvl w:val="1"/>
          <w:numId w:val="2"/>
        </w:numPr>
        <w:tabs>
          <w:tab w:val="left" w:pos="980"/>
        </w:tabs>
        <w:spacing w:line="218" w:lineRule="auto"/>
        <w:ind w:left="980" w:right="140" w:hanging="356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Fortalecimiento de las TIC. Incorporación de la inteligencia a la educación y a la generación de la normativa universitarias.</w:t>
      </w:r>
    </w:p>
    <w:p w14:paraId="74E8174A" w14:textId="77777777" w:rsidR="00000000" w:rsidRPr="00CC118C" w:rsidRDefault="00000000" w:rsidP="00CC118C">
      <w:pPr>
        <w:spacing w:line="92" w:lineRule="exact"/>
        <w:jc w:val="both"/>
        <w:rPr>
          <w:sz w:val="22"/>
          <w:lang w:val="es-CR"/>
        </w:rPr>
      </w:pPr>
    </w:p>
    <w:p w14:paraId="06D2796F" w14:textId="77777777" w:rsidR="00000000" w:rsidRPr="00CC118C" w:rsidRDefault="00000000" w:rsidP="00CC118C">
      <w:pPr>
        <w:numPr>
          <w:ilvl w:val="1"/>
          <w:numId w:val="2"/>
        </w:numPr>
        <w:tabs>
          <w:tab w:val="left" w:pos="980"/>
        </w:tabs>
        <w:spacing w:line="255" w:lineRule="auto"/>
        <w:ind w:left="980" w:right="260" w:hanging="356"/>
        <w:jc w:val="both"/>
        <w:rPr>
          <w:sz w:val="21"/>
          <w:lang w:val="es-CR"/>
        </w:rPr>
      </w:pPr>
      <w:r w:rsidRPr="00CC118C">
        <w:rPr>
          <w:sz w:val="21"/>
          <w:lang w:val="es-CR"/>
        </w:rPr>
        <w:t xml:space="preserve">Respeto, </w:t>
      </w:r>
      <w:r w:rsidRPr="00CC118C">
        <w:rPr>
          <w:b/>
          <w:sz w:val="21"/>
          <w:lang w:val="es-CR"/>
        </w:rPr>
        <w:t>lo primero es la persona</w:t>
      </w:r>
      <w:r w:rsidRPr="00CC118C">
        <w:rPr>
          <w:sz w:val="21"/>
          <w:lang w:val="es-CR"/>
        </w:rPr>
        <w:t xml:space="preserve">, en lo laboral el respeto a las competencias de </w:t>
      </w:r>
      <w:proofErr w:type="gramStart"/>
      <w:r w:rsidRPr="00CC118C">
        <w:rPr>
          <w:sz w:val="21"/>
          <w:lang w:val="es-CR"/>
        </w:rPr>
        <w:t>las mismas</w:t>
      </w:r>
      <w:proofErr w:type="gramEnd"/>
      <w:r w:rsidRPr="00CC118C">
        <w:rPr>
          <w:sz w:val="21"/>
          <w:lang w:val="es-CR"/>
        </w:rPr>
        <w:t xml:space="preserve"> en su área. Las decisiones deben contar con criterios técnicos de base para los acuerdos.</w:t>
      </w:r>
    </w:p>
    <w:p w14:paraId="53893B10" w14:textId="77777777" w:rsidR="00000000" w:rsidRPr="00CC118C" w:rsidRDefault="00000000" w:rsidP="00CC118C">
      <w:pPr>
        <w:spacing w:line="79" w:lineRule="exact"/>
        <w:jc w:val="both"/>
        <w:rPr>
          <w:sz w:val="21"/>
          <w:lang w:val="es-CR"/>
        </w:rPr>
      </w:pPr>
    </w:p>
    <w:p w14:paraId="52ABC74D" w14:textId="77777777" w:rsidR="00000000" w:rsidRDefault="00000000" w:rsidP="00CC118C">
      <w:pPr>
        <w:numPr>
          <w:ilvl w:val="1"/>
          <w:numId w:val="2"/>
        </w:numPr>
        <w:tabs>
          <w:tab w:val="left" w:pos="980"/>
        </w:tabs>
        <w:spacing w:line="218" w:lineRule="auto"/>
        <w:ind w:left="980" w:right="140" w:hanging="356"/>
        <w:jc w:val="both"/>
        <w:rPr>
          <w:sz w:val="22"/>
        </w:rPr>
      </w:pPr>
      <w:r w:rsidRPr="00CC118C">
        <w:rPr>
          <w:sz w:val="22"/>
          <w:lang w:val="es-CR"/>
        </w:rPr>
        <w:t xml:space="preserve">Equidad, aplicación de la legalidad, evitando la interpretación de normas claras. </w:t>
      </w:r>
      <w:r>
        <w:rPr>
          <w:sz w:val="22"/>
        </w:rPr>
        <w:t xml:space="preserve">No </w:t>
      </w:r>
      <w:proofErr w:type="spellStart"/>
      <w:r>
        <w:rPr>
          <w:sz w:val="22"/>
        </w:rPr>
        <w:t>discriminación</w:t>
      </w:r>
      <w:proofErr w:type="spellEnd"/>
    </w:p>
    <w:p w14:paraId="2309C3CB" w14:textId="77777777" w:rsidR="00000000" w:rsidRDefault="00000000" w:rsidP="00CC118C">
      <w:pPr>
        <w:spacing w:line="84" w:lineRule="exact"/>
        <w:jc w:val="both"/>
        <w:rPr>
          <w:sz w:val="22"/>
        </w:rPr>
      </w:pPr>
    </w:p>
    <w:p w14:paraId="48A90F06" w14:textId="77777777" w:rsidR="00000000" w:rsidRDefault="00000000" w:rsidP="00CC118C">
      <w:pPr>
        <w:numPr>
          <w:ilvl w:val="1"/>
          <w:numId w:val="2"/>
        </w:numPr>
        <w:tabs>
          <w:tab w:val="left" w:pos="980"/>
        </w:tabs>
        <w:spacing w:line="234" w:lineRule="auto"/>
        <w:ind w:left="980" w:right="260" w:hanging="356"/>
        <w:jc w:val="both"/>
        <w:rPr>
          <w:sz w:val="22"/>
        </w:rPr>
      </w:pPr>
      <w:r w:rsidRPr="00CC118C">
        <w:rPr>
          <w:sz w:val="22"/>
          <w:lang w:val="es-CR"/>
        </w:rPr>
        <w:t xml:space="preserve">Transparencia y difusión. como una forma de retroalimentación para generar las mejores propuestas y toma de decisiones. </w:t>
      </w:r>
      <w:r>
        <w:rPr>
          <w:sz w:val="22"/>
        </w:rPr>
        <w:t xml:space="preserve">Apertura y </w:t>
      </w:r>
      <w:proofErr w:type="spellStart"/>
      <w:r>
        <w:rPr>
          <w:sz w:val="22"/>
        </w:rPr>
        <w:t>rendición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cuentas</w:t>
      </w:r>
      <w:proofErr w:type="spellEnd"/>
      <w:r>
        <w:rPr>
          <w:sz w:val="22"/>
        </w:rPr>
        <w:t>.</w:t>
      </w:r>
    </w:p>
    <w:p w14:paraId="18B22F93" w14:textId="77777777" w:rsidR="00000000" w:rsidRDefault="00000000" w:rsidP="00CC118C">
      <w:pPr>
        <w:spacing w:line="94" w:lineRule="exact"/>
        <w:jc w:val="both"/>
        <w:rPr>
          <w:sz w:val="22"/>
        </w:rPr>
      </w:pPr>
    </w:p>
    <w:p w14:paraId="06D7DE71" w14:textId="77777777" w:rsidR="00000000" w:rsidRPr="00CC118C" w:rsidRDefault="00000000" w:rsidP="00CC118C">
      <w:pPr>
        <w:numPr>
          <w:ilvl w:val="1"/>
          <w:numId w:val="2"/>
        </w:numPr>
        <w:tabs>
          <w:tab w:val="left" w:pos="980"/>
        </w:tabs>
        <w:spacing w:line="277" w:lineRule="auto"/>
        <w:ind w:left="980" w:right="240" w:hanging="356"/>
        <w:jc w:val="both"/>
        <w:rPr>
          <w:sz w:val="21"/>
          <w:lang w:val="es-CR"/>
        </w:rPr>
      </w:pPr>
      <w:r w:rsidRPr="00CC118C">
        <w:rPr>
          <w:sz w:val="21"/>
          <w:lang w:val="es-CR"/>
        </w:rPr>
        <w:t>Apertura 24/7 para escuchar a los funcionarios y retroalimentarnos mutuamente. Teniendo presente en cada acción la responsabilidad social, financiera, la necesidad de presencia en los territorios, pero sobre todo teniendo presente que es el equipo humano -el más valioso y más importante recurso que se posee-, al que se le debe el éxito de la UNED.</w:t>
      </w:r>
    </w:p>
    <w:p w14:paraId="227D45D5" w14:textId="77777777" w:rsidR="00000000" w:rsidRPr="00CC118C" w:rsidRDefault="00000000" w:rsidP="00CC118C">
      <w:pPr>
        <w:spacing w:line="310" w:lineRule="exact"/>
        <w:jc w:val="both"/>
        <w:rPr>
          <w:sz w:val="21"/>
          <w:lang w:val="es-CR"/>
        </w:rPr>
      </w:pPr>
    </w:p>
    <w:p w14:paraId="3AECB95F" w14:textId="77777777" w:rsidR="00000000" w:rsidRPr="00CC118C" w:rsidRDefault="00000000" w:rsidP="00CC118C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357"/>
        <w:jc w:val="both"/>
        <w:rPr>
          <w:b/>
          <w:sz w:val="22"/>
          <w:lang w:val="es-CR"/>
        </w:rPr>
      </w:pPr>
      <w:r w:rsidRPr="00CC118C">
        <w:rPr>
          <w:b/>
          <w:sz w:val="22"/>
          <w:lang w:val="es-CR"/>
        </w:rPr>
        <w:t>Prioridad en atención de temas.</w:t>
      </w:r>
    </w:p>
    <w:p w14:paraId="269045CF" w14:textId="77777777" w:rsidR="00000000" w:rsidRPr="00CC118C" w:rsidRDefault="00000000" w:rsidP="00CC118C">
      <w:pPr>
        <w:spacing w:line="89" w:lineRule="exact"/>
        <w:jc w:val="both"/>
        <w:rPr>
          <w:rFonts w:ascii="Times New Roman" w:eastAsia="Times New Roman" w:hAnsi="Times New Roman"/>
          <w:lang w:val="es-CR"/>
        </w:rPr>
      </w:pPr>
    </w:p>
    <w:p w14:paraId="07D2D6F1" w14:textId="77777777" w:rsidR="00000000" w:rsidRPr="00CC118C" w:rsidRDefault="00000000" w:rsidP="00CC118C">
      <w:pPr>
        <w:numPr>
          <w:ilvl w:val="0"/>
          <w:numId w:val="4"/>
        </w:numPr>
        <w:tabs>
          <w:tab w:val="left" w:pos="980"/>
        </w:tabs>
        <w:spacing w:line="254" w:lineRule="auto"/>
        <w:ind w:left="980" w:right="24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Apoyar las gestiones que permitan la sostenibilidad financiera de la UNED velando por la eficiencia, la excelencia académica, la autonomía y consolidación de la presencia de la UNED en los territorios, promoviendo su expansión a nivel internacional.</w:t>
      </w:r>
    </w:p>
    <w:p w14:paraId="3E8C8CA1" w14:textId="77777777" w:rsidR="00000000" w:rsidRPr="00CC118C" w:rsidRDefault="00000000" w:rsidP="00CC118C">
      <w:pPr>
        <w:spacing w:line="121" w:lineRule="exact"/>
        <w:jc w:val="both"/>
        <w:rPr>
          <w:b/>
          <w:sz w:val="22"/>
          <w:lang w:val="es-CR"/>
        </w:rPr>
      </w:pPr>
    </w:p>
    <w:p w14:paraId="30FBD55B" w14:textId="77777777" w:rsidR="00000000" w:rsidRPr="00CC118C" w:rsidRDefault="00000000" w:rsidP="00CC118C">
      <w:pPr>
        <w:spacing w:line="260" w:lineRule="auto"/>
        <w:ind w:left="980" w:right="260"/>
        <w:jc w:val="both"/>
        <w:rPr>
          <w:sz w:val="22"/>
          <w:lang w:val="es-CR"/>
        </w:rPr>
      </w:pPr>
      <w:r w:rsidRPr="00CC118C">
        <w:rPr>
          <w:b/>
          <w:sz w:val="22"/>
          <w:lang w:val="es-CR"/>
        </w:rPr>
        <w:t>b.</w:t>
      </w:r>
      <w:r w:rsidRPr="00CC118C">
        <w:rPr>
          <w:sz w:val="22"/>
          <w:lang w:val="es-CR"/>
        </w:rPr>
        <w:t xml:space="preserve"> Promover, informar y buscar acuerdos Superior Universitario RESU. Procurando que la estructura salarial única, sea sostenible y beneficiosa para todos los colaboradores, consolidando el reclutamiento y selección por idoneidad, el sistema de gestión desempeño y la designación de becas equitativo con las demás universidades.</w:t>
      </w:r>
    </w:p>
    <w:p w14:paraId="4834C7DE" w14:textId="77777777" w:rsidR="00000000" w:rsidRPr="00CC118C" w:rsidRDefault="00000000" w:rsidP="00CC118C">
      <w:pPr>
        <w:spacing w:line="76" w:lineRule="exact"/>
        <w:jc w:val="both"/>
        <w:rPr>
          <w:rFonts w:ascii="Times New Roman" w:eastAsia="Times New Roman" w:hAnsi="Times New Roman"/>
          <w:lang w:val="es-CR"/>
        </w:rPr>
      </w:pPr>
    </w:p>
    <w:p w14:paraId="2BE47840" w14:textId="77777777" w:rsidR="00000000" w:rsidRDefault="00000000" w:rsidP="00CC118C">
      <w:pPr>
        <w:numPr>
          <w:ilvl w:val="0"/>
          <w:numId w:val="5"/>
        </w:numPr>
        <w:tabs>
          <w:tab w:val="left" w:pos="980"/>
        </w:tabs>
        <w:spacing w:line="235" w:lineRule="auto"/>
        <w:ind w:left="980" w:right="260" w:hanging="356"/>
        <w:jc w:val="both"/>
        <w:rPr>
          <w:b/>
          <w:sz w:val="22"/>
        </w:rPr>
      </w:pPr>
      <w:r w:rsidRPr="00CC118C">
        <w:rPr>
          <w:sz w:val="22"/>
          <w:lang w:val="es-CR"/>
        </w:rPr>
        <w:t xml:space="preserve">Impulsar acciones, que permitan aumentar la participación presupuestaria de la UNED en el FEES. </w:t>
      </w:r>
      <w:proofErr w:type="spellStart"/>
      <w:r>
        <w:rPr>
          <w:sz w:val="22"/>
        </w:rPr>
        <w:t>Procurando</w:t>
      </w:r>
      <w:proofErr w:type="spellEnd"/>
      <w:r>
        <w:rPr>
          <w:sz w:val="22"/>
        </w:rPr>
        <w:t xml:space="preserve"> unir </w:t>
      </w:r>
      <w:proofErr w:type="spellStart"/>
      <w:r>
        <w:rPr>
          <w:sz w:val="22"/>
        </w:rPr>
        <w:t>fuerzas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políticas</w:t>
      </w:r>
      <w:proofErr w:type="spellEnd"/>
      <w:r>
        <w:rPr>
          <w:sz w:val="22"/>
        </w:rPr>
        <w:t xml:space="preserve">, de administración, gremios y </w:t>
      </w:r>
      <w:proofErr w:type="spellStart"/>
      <w:r>
        <w:rPr>
          <w:sz w:val="22"/>
        </w:rPr>
        <w:t>estudiantes</w:t>
      </w:r>
      <w:proofErr w:type="spellEnd"/>
      <w:r>
        <w:rPr>
          <w:sz w:val="22"/>
        </w:rPr>
        <w:t>.</w:t>
      </w:r>
    </w:p>
    <w:p w14:paraId="76E5F89A" w14:textId="77777777" w:rsidR="00000000" w:rsidRDefault="00000000" w:rsidP="00CC118C">
      <w:pPr>
        <w:spacing w:line="92" w:lineRule="exact"/>
        <w:jc w:val="both"/>
        <w:rPr>
          <w:b/>
          <w:sz w:val="22"/>
        </w:rPr>
      </w:pPr>
    </w:p>
    <w:p w14:paraId="6F7F257A" w14:textId="77777777" w:rsidR="00000000" w:rsidRDefault="00000000" w:rsidP="00CC118C">
      <w:pPr>
        <w:numPr>
          <w:ilvl w:val="0"/>
          <w:numId w:val="5"/>
        </w:numPr>
        <w:tabs>
          <w:tab w:val="left" w:pos="980"/>
        </w:tabs>
        <w:spacing w:line="253" w:lineRule="auto"/>
        <w:ind w:left="980" w:right="240" w:hanging="356"/>
        <w:jc w:val="both"/>
        <w:rPr>
          <w:b/>
          <w:sz w:val="21"/>
        </w:rPr>
      </w:pPr>
      <w:r w:rsidRPr="00CC118C">
        <w:rPr>
          <w:sz w:val="21"/>
          <w:lang w:val="es-CR"/>
        </w:rPr>
        <w:t xml:space="preserve">Apoyar las propuestas técnicas para consolidar que las personas colaboradoras de la </w:t>
      </w:r>
      <w:proofErr w:type="gramStart"/>
      <w:r w:rsidRPr="00CC118C">
        <w:rPr>
          <w:sz w:val="21"/>
          <w:lang w:val="es-CR"/>
        </w:rPr>
        <w:t>UNED,</w:t>
      </w:r>
      <w:proofErr w:type="gramEnd"/>
      <w:r w:rsidRPr="00CC118C">
        <w:rPr>
          <w:sz w:val="21"/>
          <w:lang w:val="es-CR"/>
        </w:rPr>
        <w:t xml:space="preserve"> queden bajo la gobernanza de las Universidades. </w:t>
      </w:r>
      <w:proofErr w:type="spellStart"/>
      <w:r>
        <w:rPr>
          <w:sz w:val="21"/>
        </w:rPr>
        <w:t>Concordar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el</w:t>
      </w:r>
      <w:proofErr w:type="spellEnd"/>
      <w:r>
        <w:rPr>
          <w:sz w:val="21"/>
        </w:rPr>
        <w:t xml:space="preserve"> Estatuto de Personal y RESU.</w:t>
      </w:r>
    </w:p>
    <w:p w14:paraId="7BCDAB22" w14:textId="77777777" w:rsidR="00000000" w:rsidRDefault="00000000" w:rsidP="00CC118C">
      <w:pPr>
        <w:spacing w:line="77" w:lineRule="exact"/>
        <w:jc w:val="both"/>
        <w:rPr>
          <w:b/>
          <w:sz w:val="21"/>
        </w:rPr>
      </w:pPr>
    </w:p>
    <w:p w14:paraId="1C2B3442" w14:textId="77777777" w:rsidR="00000000" w:rsidRPr="00CC118C" w:rsidRDefault="00000000" w:rsidP="00CC118C">
      <w:pPr>
        <w:numPr>
          <w:ilvl w:val="0"/>
          <w:numId w:val="5"/>
        </w:numPr>
        <w:tabs>
          <w:tab w:val="left" w:pos="980"/>
        </w:tabs>
        <w:spacing w:line="270" w:lineRule="auto"/>
        <w:ind w:left="980" w:right="240" w:hanging="356"/>
        <w:jc w:val="both"/>
        <w:rPr>
          <w:b/>
          <w:sz w:val="21"/>
          <w:lang w:val="es-CR"/>
        </w:rPr>
      </w:pPr>
      <w:r w:rsidRPr="00CC118C">
        <w:rPr>
          <w:sz w:val="21"/>
          <w:lang w:val="es-CR"/>
        </w:rPr>
        <w:t>Establecer planes estratégicos en materia de tecnologías de la información, para concretar sistemas, que permita a los estudiantes plataformas más amigables y ágiles, y a los funcionarios un adecuado respaldo y procesamiento de información, para ejecutar su labor.</w:t>
      </w:r>
    </w:p>
    <w:p w14:paraId="40809A06" w14:textId="77777777" w:rsidR="00000000" w:rsidRPr="00CC118C" w:rsidRDefault="00000000" w:rsidP="00CC118C">
      <w:pPr>
        <w:spacing w:line="60" w:lineRule="exact"/>
        <w:jc w:val="both"/>
        <w:rPr>
          <w:b/>
          <w:sz w:val="21"/>
          <w:lang w:val="es-CR"/>
        </w:rPr>
      </w:pPr>
    </w:p>
    <w:p w14:paraId="20A1AE0D" w14:textId="77777777" w:rsidR="00000000" w:rsidRPr="00CC118C" w:rsidRDefault="00000000" w:rsidP="00CC118C">
      <w:pPr>
        <w:numPr>
          <w:ilvl w:val="0"/>
          <w:numId w:val="5"/>
        </w:numPr>
        <w:tabs>
          <w:tab w:val="left" w:pos="980"/>
        </w:tabs>
        <w:spacing w:line="235" w:lineRule="auto"/>
        <w:ind w:left="980" w:right="28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Establecer lineamientos de política claros, en materia de estructura organizacional en la UNED, así como la estructura ocupacional en las Sedes.</w:t>
      </w:r>
    </w:p>
    <w:p w14:paraId="759EE257" w14:textId="77777777" w:rsidR="00000000" w:rsidRPr="00CC118C" w:rsidRDefault="00000000" w:rsidP="00CC118C">
      <w:pPr>
        <w:spacing w:line="92" w:lineRule="exact"/>
        <w:jc w:val="both"/>
        <w:rPr>
          <w:b/>
          <w:sz w:val="22"/>
          <w:lang w:val="es-CR"/>
        </w:rPr>
      </w:pPr>
    </w:p>
    <w:p w14:paraId="6B5E1798" w14:textId="77777777" w:rsidR="00000000" w:rsidRPr="00CC118C" w:rsidRDefault="00000000" w:rsidP="00CC118C">
      <w:pPr>
        <w:numPr>
          <w:ilvl w:val="0"/>
          <w:numId w:val="5"/>
        </w:numPr>
        <w:tabs>
          <w:tab w:val="left" w:pos="980"/>
        </w:tabs>
        <w:spacing w:line="253" w:lineRule="auto"/>
        <w:ind w:left="980" w:right="24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Respaldar las acciones en materia de calidad. pertinencia de la oferta educativa y la vinculación entre las actividades sustantivas de la Universidad (Docencia, Extensión e Investigación y producción de materiales), que propicie la permanencia y éxito del</w:t>
      </w:r>
    </w:p>
    <w:p w14:paraId="13BC02F4" w14:textId="00F12200" w:rsidR="00000000" w:rsidRPr="00CC118C" w:rsidRDefault="000F198C" w:rsidP="00CC118C">
      <w:pPr>
        <w:spacing w:line="20" w:lineRule="exact"/>
        <w:jc w:val="both"/>
        <w:rPr>
          <w:rFonts w:ascii="Times New Roman" w:eastAsia="Times New Roman" w:hAnsi="Times New Roman"/>
          <w:lang w:val="es-CR"/>
        </w:rPr>
      </w:pPr>
      <w:r>
        <w:rPr>
          <w:b/>
          <w:noProof/>
          <w:sz w:val="22"/>
        </w:rPr>
        <w:drawing>
          <wp:anchor distT="0" distB="0" distL="114300" distR="114300" simplePos="0" relativeHeight="251658752" behindDoc="1" locked="0" layoutInCell="1" allowOverlap="1" wp14:anchorId="72899B97" wp14:editId="3F6E2E40">
            <wp:simplePos x="0" y="0"/>
            <wp:positionH relativeFrom="column">
              <wp:posOffset>34290</wp:posOffset>
            </wp:positionH>
            <wp:positionV relativeFrom="paragraph">
              <wp:posOffset>28575</wp:posOffset>
            </wp:positionV>
            <wp:extent cx="5739130" cy="114300"/>
            <wp:effectExtent l="0" t="0" r="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114D" w14:textId="77777777" w:rsidR="00000000" w:rsidRPr="00CC118C" w:rsidRDefault="00000000" w:rsidP="00CC118C">
      <w:pPr>
        <w:spacing w:line="160" w:lineRule="exact"/>
        <w:jc w:val="both"/>
        <w:rPr>
          <w:rFonts w:ascii="Times New Roman" w:eastAsia="Times New Roman" w:hAnsi="Times New Roman"/>
          <w:lang w:val="es-CR"/>
        </w:rPr>
      </w:pPr>
    </w:p>
    <w:p w14:paraId="19067577" w14:textId="77777777" w:rsidR="00000000" w:rsidRPr="00CC118C" w:rsidRDefault="00000000" w:rsidP="00CC118C">
      <w:pPr>
        <w:tabs>
          <w:tab w:val="left" w:pos="2500"/>
          <w:tab w:val="left" w:pos="7320"/>
          <w:tab w:val="left" w:pos="9060"/>
        </w:tabs>
        <w:spacing w:line="0" w:lineRule="atLeast"/>
        <w:ind w:left="260"/>
        <w:jc w:val="both"/>
        <w:rPr>
          <w:rFonts w:ascii="Cambria" w:eastAsia="Cambria" w:hAnsi="Cambria"/>
          <w:i/>
          <w:sz w:val="22"/>
          <w:lang w:val="es-CR"/>
        </w:rPr>
      </w:pPr>
      <w:proofErr w:type="gramStart"/>
      <w:r w:rsidRPr="00CC118C">
        <w:rPr>
          <w:rFonts w:ascii="Cambria" w:eastAsia="Cambria" w:hAnsi="Cambria"/>
          <w:sz w:val="22"/>
          <w:lang w:val="es-CR"/>
        </w:rPr>
        <w:t>.Abril</w:t>
      </w:r>
      <w:proofErr w:type="gramEnd"/>
      <w:r w:rsidRPr="00CC118C">
        <w:rPr>
          <w:rFonts w:ascii="Cambria" w:eastAsia="Cambria" w:hAnsi="Cambria"/>
          <w:sz w:val="22"/>
          <w:lang w:val="es-CR"/>
        </w:rPr>
        <w:t xml:space="preserve"> 2024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rFonts w:ascii="Cambria" w:eastAsia="Cambria" w:hAnsi="Cambria"/>
          <w:i/>
          <w:sz w:val="22"/>
          <w:lang w:val="es-CR"/>
        </w:rPr>
        <w:t>“ Rosa Vindas nuestra mejor opción”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rFonts w:ascii="Cambria" w:eastAsia="Cambria" w:hAnsi="Cambria"/>
          <w:i/>
          <w:sz w:val="22"/>
          <w:lang w:val="es-CR"/>
        </w:rPr>
        <w:t>Ave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rFonts w:ascii="Cambria" w:eastAsia="Cambria" w:hAnsi="Cambria"/>
          <w:i/>
          <w:sz w:val="22"/>
          <w:lang w:val="es-CR"/>
        </w:rPr>
        <w:t>2</w:t>
      </w:r>
    </w:p>
    <w:p w14:paraId="27D51C71" w14:textId="77777777" w:rsidR="00000000" w:rsidRPr="00CC118C" w:rsidRDefault="00000000" w:rsidP="00CC118C">
      <w:pPr>
        <w:tabs>
          <w:tab w:val="left" w:pos="2500"/>
          <w:tab w:val="left" w:pos="7320"/>
          <w:tab w:val="left" w:pos="9060"/>
        </w:tabs>
        <w:spacing w:line="0" w:lineRule="atLeast"/>
        <w:ind w:left="260"/>
        <w:jc w:val="both"/>
        <w:rPr>
          <w:rFonts w:ascii="Cambria" w:eastAsia="Cambria" w:hAnsi="Cambria"/>
          <w:i/>
          <w:sz w:val="22"/>
          <w:lang w:val="es-CR"/>
        </w:rPr>
        <w:sectPr w:rsidR="00000000" w:rsidRPr="00CC118C">
          <w:pgSz w:w="12240" w:h="15840"/>
          <w:pgMar w:top="706" w:right="1440" w:bottom="449" w:left="1440" w:header="0" w:footer="0" w:gutter="0"/>
          <w:cols w:space="0" w:equalWidth="0">
            <w:col w:w="9360"/>
          </w:cols>
          <w:docGrid w:linePitch="360"/>
        </w:sectPr>
      </w:pPr>
    </w:p>
    <w:p w14:paraId="35B0D618" w14:textId="77777777" w:rsidR="00000000" w:rsidRPr="00CC118C" w:rsidRDefault="00000000" w:rsidP="00CC118C">
      <w:pPr>
        <w:spacing w:line="0" w:lineRule="atLeast"/>
        <w:ind w:left="560"/>
        <w:jc w:val="both"/>
        <w:rPr>
          <w:rFonts w:ascii="Cambria" w:eastAsia="Cambria" w:hAnsi="Cambria"/>
          <w:sz w:val="32"/>
          <w:lang w:val="es-CR"/>
        </w:rPr>
      </w:pPr>
      <w:bookmarkStart w:id="2" w:name="page3"/>
      <w:bookmarkEnd w:id="2"/>
      <w:r w:rsidRPr="00CC118C">
        <w:rPr>
          <w:rFonts w:ascii="Cambria" w:eastAsia="Cambria" w:hAnsi="Cambria"/>
          <w:sz w:val="28"/>
          <w:lang w:val="es-CR"/>
        </w:rPr>
        <w:t>PROPUESTA PROGRAMA Rosa Vindas.</w:t>
      </w:r>
      <w:r w:rsidRPr="00CC118C">
        <w:rPr>
          <w:rFonts w:ascii="Cambria" w:eastAsia="Cambria" w:hAnsi="Cambria"/>
          <w:sz w:val="32"/>
          <w:lang w:val="es-CR"/>
        </w:rPr>
        <w:t xml:space="preserve">2024-2029 </w:t>
      </w:r>
      <w:proofErr w:type="spellStart"/>
      <w:r w:rsidRPr="00CC118C">
        <w:rPr>
          <w:rFonts w:ascii="Cambria" w:eastAsia="Cambria" w:hAnsi="Cambria"/>
          <w:sz w:val="32"/>
          <w:lang w:val="es-CR"/>
        </w:rPr>
        <w:t>Consejal</w:t>
      </w:r>
      <w:proofErr w:type="spellEnd"/>
      <w:r w:rsidRPr="00CC118C">
        <w:rPr>
          <w:rFonts w:ascii="Cambria" w:eastAsia="Cambria" w:hAnsi="Cambria"/>
          <w:sz w:val="32"/>
          <w:lang w:val="es-CR"/>
        </w:rPr>
        <w:t xml:space="preserve"> Externa.</w:t>
      </w:r>
    </w:p>
    <w:p w14:paraId="5C1235A7" w14:textId="6611A90A" w:rsidR="00000000" w:rsidRPr="00CC118C" w:rsidRDefault="000F198C" w:rsidP="00CC118C">
      <w:pPr>
        <w:spacing w:line="20" w:lineRule="exact"/>
        <w:jc w:val="both"/>
        <w:rPr>
          <w:rFonts w:ascii="Times New Roman" w:eastAsia="Times New Roman" w:hAnsi="Times New Roman"/>
          <w:lang w:val="es-CR"/>
        </w:rPr>
      </w:pPr>
      <w:r>
        <w:rPr>
          <w:rFonts w:ascii="Cambria" w:eastAsia="Cambria" w:hAnsi="Cambria"/>
          <w:noProof/>
          <w:sz w:val="32"/>
        </w:rPr>
        <w:drawing>
          <wp:anchor distT="0" distB="0" distL="114300" distR="114300" simplePos="0" relativeHeight="251659776" behindDoc="1" locked="0" layoutInCell="1" allowOverlap="1" wp14:anchorId="2422DA68" wp14:editId="20C95013">
            <wp:simplePos x="0" y="0"/>
            <wp:positionH relativeFrom="column">
              <wp:posOffset>288290</wp:posOffset>
            </wp:positionH>
            <wp:positionV relativeFrom="paragraph">
              <wp:posOffset>17145</wp:posOffset>
            </wp:positionV>
            <wp:extent cx="5518150" cy="101600"/>
            <wp:effectExtent l="0" t="0" r="0" b="0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noProof/>
          <w:sz w:val="32"/>
        </w:rPr>
        <w:drawing>
          <wp:anchor distT="0" distB="0" distL="114300" distR="114300" simplePos="0" relativeHeight="251660800" behindDoc="1" locked="0" layoutInCell="1" allowOverlap="1" wp14:anchorId="682186A5" wp14:editId="11F1E9D7">
            <wp:simplePos x="0" y="0"/>
            <wp:positionH relativeFrom="column">
              <wp:posOffset>325755</wp:posOffset>
            </wp:positionH>
            <wp:positionV relativeFrom="paragraph">
              <wp:posOffset>-32385</wp:posOffset>
            </wp:positionV>
            <wp:extent cx="5424170" cy="10160"/>
            <wp:effectExtent l="0" t="0" r="0" b="0"/>
            <wp:wrapNone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126D4" w14:textId="77777777" w:rsidR="00000000" w:rsidRPr="00CC118C" w:rsidRDefault="00000000" w:rsidP="00CC118C">
      <w:pPr>
        <w:spacing w:line="263" w:lineRule="exact"/>
        <w:jc w:val="both"/>
        <w:rPr>
          <w:rFonts w:ascii="Times New Roman" w:eastAsia="Times New Roman" w:hAnsi="Times New Roman"/>
          <w:lang w:val="es-CR"/>
        </w:rPr>
      </w:pPr>
    </w:p>
    <w:p w14:paraId="5E5B60B7" w14:textId="77777777" w:rsidR="00000000" w:rsidRDefault="00000000" w:rsidP="003F14DA">
      <w:pPr>
        <w:spacing w:line="235" w:lineRule="auto"/>
        <w:ind w:left="980" w:right="240"/>
        <w:jc w:val="both"/>
        <w:rPr>
          <w:b/>
          <w:sz w:val="22"/>
        </w:rPr>
      </w:pPr>
      <w:r w:rsidRPr="00CC118C">
        <w:rPr>
          <w:sz w:val="22"/>
          <w:lang w:val="es-CR"/>
        </w:rPr>
        <w:t xml:space="preserve">estudiante en el sistema educativo de la Universidad, mejorar inserción laboral del graduado. </w:t>
      </w:r>
      <w:proofErr w:type="spellStart"/>
      <w:r>
        <w:rPr>
          <w:sz w:val="22"/>
        </w:rPr>
        <w:t>Incorpóranos</w:t>
      </w:r>
      <w:proofErr w:type="spellEnd"/>
      <w:r>
        <w:rPr>
          <w:sz w:val="22"/>
        </w:rPr>
        <w:t xml:space="preserve"> temas de </w:t>
      </w:r>
      <w:proofErr w:type="spellStart"/>
      <w:r>
        <w:rPr>
          <w:b/>
          <w:sz w:val="22"/>
        </w:rPr>
        <w:t>Inteligencia</w:t>
      </w:r>
      <w:proofErr w:type="spellEnd"/>
      <w:r>
        <w:rPr>
          <w:b/>
          <w:sz w:val="22"/>
        </w:rPr>
        <w:t xml:space="preserve"> artificial</w:t>
      </w:r>
      <w:r>
        <w:rPr>
          <w:sz w:val="22"/>
        </w:rPr>
        <w:t xml:space="preserve">, </w:t>
      </w:r>
      <w:r>
        <w:rPr>
          <w:b/>
          <w:sz w:val="22"/>
        </w:rPr>
        <w:t xml:space="preserve">la </w:t>
      </w:r>
      <w:proofErr w:type="spellStart"/>
      <w:r>
        <w:rPr>
          <w:b/>
          <w:sz w:val="22"/>
        </w:rPr>
        <w:t>transformación</w:t>
      </w:r>
      <w:proofErr w:type="spellEnd"/>
      <w:r>
        <w:rPr>
          <w:b/>
          <w:sz w:val="22"/>
        </w:rPr>
        <w:t xml:space="preserve"> digital y Rachel</w:t>
      </w:r>
    </w:p>
    <w:p w14:paraId="729A342E" w14:textId="77777777" w:rsidR="00000000" w:rsidRDefault="00000000" w:rsidP="003F14DA">
      <w:pPr>
        <w:spacing w:line="95" w:lineRule="exact"/>
        <w:jc w:val="both"/>
        <w:rPr>
          <w:rFonts w:ascii="Times New Roman" w:eastAsia="Times New Roman" w:hAnsi="Times New Roman"/>
        </w:rPr>
      </w:pPr>
    </w:p>
    <w:p w14:paraId="20D0B18A" w14:textId="77777777" w:rsidR="00000000" w:rsidRPr="00CC118C" w:rsidRDefault="00000000" w:rsidP="003F14DA">
      <w:pPr>
        <w:numPr>
          <w:ilvl w:val="1"/>
          <w:numId w:val="6"/>
        </w:numPr>
        <w:tabs>
          <w:tab w:val="left" w:pos="980"/>
        </w:tabs>
        <w:spacing w:line="235" w:lineRule="auto"/>
        <w:ind w:left="980" w:right="24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Promover nuevos proyectos de participación e inserción de los estudiantes, a las actividades productivas de la UNED y al mercado laboral.</w:t>
      </w:r>
    </w:p>
    <w:p w14:paraId="0137B31C" w14:textId="77777777" w:rsidR="00000000" w:rsidRPr="00CC118C" w:rsidRDefault="00000000" w:rsidP="003F14DA">
      <w:pPr>
        <w:spacing w:line="90" w:lineRule="exact"/>
        <w:jc w:val="both"/>
        <w:rPr>
          <w:b/>
          <w:sz w:val="22"/>
          <w:lang w:val="es-CR"/>
        </w:rPr>
      </w:pPr>
    </w:p>
    <w:p w14:paraId="50DEE095" w14:textId="77777777" w:rsidR="00000000" w:rsidRPr="00CC118C" w:rsidRDefault="00000000" w:rsidP="003F14DA">
      <w:pPr>
        <w:numPr>
          <w:ilvl w:val="1"/>
          <w:numId w:val="6"/>
        </w:numPr>
        <w:tabs>
          <w:tab w:val="left" w:pos="980"/>
        </w:tabs>
        <w:spacing w:line="236" w:lineRule="auto"/>
        <w:ind w:left="980" w:right="28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Impulsar la normativa interna en materia de acoso laboral y fiscalizar la ejecución de las políticas en materia de clima laboral.</w:t>
      </w:r>
    </w:p>
    <w:p w14:paraId="115AA2CD" w14:textId="77777777" w:rsidR="00000000" w:rsidRPr="00CC118C" w:rsidRDefault="00000000" w:rsidP="003F14DA">
      <w:pPr>
        <w:spacing w:line="294" w:lineRule="exact"/>
        <w:jc w:val="both"/>
        <w:rPr>
          <w:b/>
          <w:sz w:val="22"/>
          <w:lang w:val="es-CR"/>
        </w:rPr>
      </w:pPr>
    </w:p>
    <w:p w14:paraId="5D245C47" w14:textId="77777777" w:rsidR="00000000" w:rsidRDefault="00000000" w:rsidP="003F14DA">
      <w:pPr>
        <w:numPr>
          <w:ilvl w:val="0"/>
          <w:numId w:val="7"/>
        </w:numPr>
        <w:tabs>
          <w:tab w:val="left" w:pos="620"/>
        </w:tabs>
        <w:spacing w:line="0" w:lineRule="atLeast"/>
        <w:ind w:left="620" w:hanging="357"/>
        <w:jc w:val="both"/>
        <w:rPr>
          <w:b/>
          <w:sz w:val="22"/>
        </w:rPr>
      </w:pPr>
      <w:r>
        <w:rPr>
          <w:b/>
          <w:sz w:val="22"/>
        </w:rPr>
        <w:t xml:space="preserve">Otros temas </w:t>
      </w:r>
      <w:proofErr w:type="spellStart"/>
      <w:r>
        <w:rPr>
          <w:b/>
          <w:sz w:val="22"/>
        </w:rPr>
        <w:t>relevantes</w:t>
      </w:r>
      <w:proofErr w:type="spellEnd"/>
      <w:r>
        <w:rPr>
          <w:b/>
          <w:sz w:val="22"/>
        </w:rPr>
        <w:t>.</w:t>
      </w:r>
    </w:p>
    <w:p w14:paraId="56F4E669" w14:textId="77777777" w:rsidR="00000000" w:rsidRDefault="00000000" w:rsidP="003F14DA">
      <w:pPr>
        <w:spacing w:line="316" w:lineRule="exact"/>
        <w:jc w:val="both"/>
        <w:rPr>
          <w:b/>
          <w:sz w:val="22"/>
        </w:rPr>
      </w:pPr>
    </w:p>
    <w:p w14:paraId="0C382317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217" w:lineRule="auto"/>
        <w:ind w:left="980" w:right="14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Impulsar la Investigación para el desarrollo e innovación en las diferentes escuelas y su enseñanza bajo el modelo pedagógico de la Universidad.</w:t>
      </w:r>
    </w:p>
    <w:p w14:paraId="60A6CDC5" w14:textId="77777777" w:rsidR="00000000" w:rsidRPr="00CC118C" w:rsidRDefault="00000000" w:rsidP="003F14DA">
      <w:pPr>
        <w:spacing w:line="52" w:lineRule="exact"/>
        <w:jc w:val="both"/>
        <w:rPr>
          <w:b/>
          <w:sz w:val="22"/>
          <w:lang w:val="es-CR"/>
        </w:rPr>
      </w:pPr>
    </w:p>
    <w:p w14:paraId="7A30E30B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228" w:lineRule="auto"/>
        <w:ind w:left="980" w:right="140" w:hanging="356"/>
        <w:jc w:val="both"/>
        <w:rPr>
          <w:b/>
          <w:sz w:val="21"/>
          <w:lang w:val="es-CR"/>
        </w:rPr>
      </w:pPr>
      <w:r w:rsidRPr="00CC118C">
        <w:rPr>
          <w:sz w:val="21"/>
          <w:lang w:val="es-CR"/>
        </w:rPr>
        <w:t>Modernizar y adaptar los sitios virtuales de las asignaturas en todas las cátedras para mejorar el proceso de enseñanza-aprendizaje según el modelo pedagógico de la Universidad.</w:t>
      </w:r>
    </w:p>
    <w:p w14:paraId="40830D17" w14:textId="77777777" w:rsidR="00000000" w:rsidRPr="00CC118C" w:rsidRDefault="00000000" w:rsidP="003F14DA">
      <w:pPr>
        <w:spacing w:line="48" w:lineRule="exact"/>
        <w:jc w:val="both"/>
        <w:rPr>
          <w:b/>
          <w:sz w:val="21"/>
          <w:lang w:val="es-CR"/>
        </w:rPr>
      </w:pPr>
    </w:p>
    <w:p w14:paraId="7E99FB00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225" w:lineRule="auto"/>
        <w:ind w:left="980" w:right="14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Identificar conglomerados con potencial de atracción de recursos externos y proponer una oferta de investigación y consultorías de alto nivel con la colaboración de la Fundación de la Universidad Estatal a Distancia para el Desarrollo y Promoción de la Educación a Distancia.</w:t>
      </w:r>
    </w:p>
    <w:p w14:paraId="743F326C" w14:textId="77777777" w:rsidR="00000000" w:rsidRPr="00CC118C" w:rsidRDefault="00000000" w:rsidP="003F14DA">
      <w:pPr>
        <w:spacing w:line="2" w:lineRule="exact"/>
        <w:jc w:val="both"/>
        <w:rPr>
          <w:b/>
          <w:sz w:val="22"/>
          <w:lang w:val="es-CR"/>
        </w:rPr>
      </w:pPr>
    </w:p>
    <w:p w14:paraId="377E4A27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Vinculación estratégica de la Universidad y sociedad (Extensión y Acción Social)</w:t>
      </w:r>
    </w:p>
    <w:p w14:paraId="02EF89D2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Difusión y divulgación del conocimiento, del quehacer y logros de la Universidad.</w:t>
      </w:r>
    </w:p>
    <w:p w14:paraId="3A86F3FD" w14:textId="77777777" w:rsidR="00000000" w:rsidRPr="00CC118C" w:rsidRDefault="00000000" w:rsidP="003F14DA">
      <w:pPr>
        <w:spacing w:line="50" w:lineRule="exact"/>
        <w:jc w:val="both"/>
        <w:rPr>
          <w:b/>
          <w:sz w:val="22"/>
          <w:lang w:val="es-CR"/>
        </w:rPr>
      </w:pPr>
    </w:p>
    <w:p w14:paraId="664AFB50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224" w:lineRule="auto"/>
        <w:ind w:left="980" w:right="14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Modelos de posgrados. Buscar el desarrollo de un modelo de divulgación de clase internacional para todas las investigaciones y conocimiento vivencial acumulado en los diferentes posgrados de la Escuela, para su divulgación nacional y externa.</w:t>
      </w:r>
    </w:p>
    <w:p w14:paraId="65982B10" w14:textId="77777777" w:rsidR="00000000" w:rsidRPr="00CC118C" w:rsidRDefault="00000000" w:rsidP="003F14DA">
      <w:pPr>
        <w:spacing w:line="272" w:lineRule="exact"/>
        <w:jc w:val="both"/>
        <w:rPr>
          <w:b/>
          <w:sz w:val="22"/>
          <w:lang w:val="es-CR"/>
        </w:rPr>
      </w:pPr>
    </w:p>
    <w:p w14:paraId="19B90072" w14:textId="77777777" w:rsidR="00000000" w:rsidRPr="00CC118C" w:rsidRDefault="00000000" w:rsidP="003F14DA">
      <w:pPr>
        <w:numPr>
          <w:ilvl w:val="0"/>
          <w:numId w:val="7"/>
        </w:numPr>
        <w:tabs>
          <w:tab w:val="left" w:pos="620"/>
        </w:tabs>
        <w:spacing w:line="0" w:lineRule="atLeast"/>
        <w:ind w:left="620" w:hanging="357"/>
        <w:jc w:val="both"/>
        <w:rPr>
          <w:b/>
          <w:sz w:val="22"/>
          <w:lang w:val="es-CR"/>
        </w:rPr>
      </w:pPr>
      <w:r w:rsidRPr="00CC118C">
        <w:rPr>
          <w:b/>
          <w:sz w:val="22"/>
          <w:lang w:val="es-CR"/>
        </w:rPr>
        <w:t>Proyectos Específicos en los que espero tener un papel protagonista.</w:t>
      </w:r>
    </w:p>
    <w:p w14:paraId="6952E403" w14:textId="77777777" w:rsidR="00000000" w:rsidRPr="00CC118C" w:rsidRDefault="00000000" w:rsidP="003F14DA">
      <w:pPr>
        <w:spacing w:line="37" w:lineRule="exact"/>
        <w:jc w:val="both"/>
        <w:rPr>
          <w:b/>
          <w:sz w:val="22"/>
          <w:lang w:val="es-CR"/>
        </w:rPr>
      </w:pPr>
    </w:p>
    <w:p w14:paraId="2C0235AF" w14:textId="77777777" w:rsidR="00000000" w:rsidRDefault="00000000" w:rsidP="003F14DA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356"/>
        <w:jc w:val="both"/>
        <w:rPr>
          <w:b/>
          <w:sz w:val="22"/>
        </w:rPr>
      </w:pPr>
      <w:proofErr w:type="spellStart"/>
      <w:r>
        <w:rPr>
          <w:sz w:val="22"/>
        </w:rPr>
        <w:t>Defensoría</w:t>
      </w:r>
      <w:proofErr w:type="spellEnd"/>
      <w:r>
        <w:rPr>
          <w:sz w:val="22"/>
        </w:rPr>
        <w:t xml:space="preserve"> de los funcionarios.</w:t>
      </w:r>
    </w:p>
    <w:p w14:paraId="6BD2584F" w14:textId="77777777" w:rsidR="00000000" w:rsidRDefault="00000000" w:rsidP="003F14DA">
      <w:pPr>
        <w:spacing w:line="39" w:lineRule="exact"/>
        <w:jc w:val="both"/>
        <w:rPr>
          <w:b/>
          <w:sz w:val="22"/>
        </w:rPr>
      </w:pPr>
    </w:p>
    <w:p w14:paraId="7F92B173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 xml:space="preserve">Estudio de restructuración del FEES y promoción del proyecto </w:t>
      </w:r>
      <w:r w:rsidRPr="00CC118C">
        <w:rPr>
          <w:b/>
          <w:sz w:val="22"/>
          <w:lang w:val="es-CR"/>
        </w:rPr>
        <w:t>RESU</w:t>
      </w:r>
    </w:p>
    <w:p w14:paraId="39AE9891" w14:textId="77777777" w:rsidR="00000000" w:rsidRPr="00CC118C" w:rsidRDefault="00000000" w:rsidP="003F14DA">
      <w:pPr>
        <w:spacing w:line="90" w:lineRule="exact"/>
        <w:jc w:val="both"/>
        <w:rPr>
          <w:b/>
          <w:sz w:val="22"/>
          <w:lang w:val="es-CR"/>
        </w:rPr>
      </w:pPr>
    </w:p>
    <w:p w14:paraId="7A1FBC07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235" w:lineRule="auto"/>
        <w:ind w:left="980" w:right="26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Impulsar la modernización del Estatuto de Personal, y armonizarlo con los reglamentos y normas internos y sobre todo las reformas urgentes del Estatuto Orgánico.</w:t>
      </w:r>
    </w:p>
    <w:p w14:paraId="2E7D5214" w14:textId="77777777" w:rsidR="00000000" w:rsidRPr="00CC118C" w:rsidRDefault="00000000" w:rsidP="003F14DA">
      <w:pPr>
        <w:spacing w:line="92" w:lineRule="exact"/>
        <w:jc w:val="both"/>
        <w:rPr>
          <w:b/>
          <w:sz w:val="22"/>
          <w:lang w:val="es-CR"/>
        </w:rPr>
      </w:pPr>
    </w:p>
    <w:p w14:paraId="18C294B9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254" w:lineRule="auto"/>
        <w:ind w:left="980" w:right="26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Impulsar el fortalecimiento de las dependencias de apoyo a las actividades académicas, y todo lo vinculado con programas de acreditación. Como medios de comunicación y de fortalecimiento de la academia.</w:t>
      </w:r>
    </w:p>
    <w:p w14:paraId="7BD02D4F" w14:textId="77777777" w:rsidR="00000000" w:rsidRPr="00CC118C" w:rsidRDefault="00000000" w:rsidP="003F14DA">
      <w:pPr>
        <w:spacing w:line="73" w:lineRule="exact"/>
        <w:jc w:val="both"/>
        <w:rPr>
          <w:b/>
          <w:sz w:val="22"/>
          <w:lang w:val="es-CR"/>
        </w:rPr>
      </w:pPr>
    </w:p>
    <w:p w14:paraId="7C672110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236" w:lineRule="auto"/>
        <w:ind w:left="980" w:right="26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Fortaleciendo la atención a los privados de libertad y diversificando las carreras que puedan tener acceso.</w:t>
      </w:r>
    </w:p>
    <w:p w14:paraId="1B6C5C46" w14:textId="77777777" w:rsidR="00000000" w:rsidRPr="00CC118C" w:rsidRDefault="00000000" w:rsidP="003F14DA">
      <w:pPr>
        <w:spacing w:line="40" w:lineRule="exact"/>
        <w:jc w:val="both"/>
        <w:rPr>
          <w:b/>
          <w:sz w:val="22"/>
          <w:lang w:val="es-CR"/>
        </w:rPr>
      </w:pPr>
    </w:p>
    <w:p w14:paraId="271CADD7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Impulsar la tutoría personalizada, para que los estudiantes se sientan más acompañados.</w:t>
      </w:r>
    </w:p>
    <w:p w14:paraId="1245E4BB" w14:textId="77777777" w:rsidR="00000000" w:rsidRPr="00CC118C" w:rsidRDefault="00000000" w:rsidP="003F14DA">
      <w:pPr>
        <w:spacing w:line="39" w:lineRule="exact"/>
        <w:jc w:val="both"/>
        <w:rPr>
          <w:b/>
          <w:sz w:val="22"/>
          <w:lang w:val="es-CR"/>
        </w:rPr>
      </w:pPr>
    </w:p>
    <w:p w14:paraId="1E648253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Impulsar al CONED y la expansión el mismo.</w:t>
      </w:r>
    </w:p>
    <w:p w14:paraId="10E859F6" w14:textId="77777777" w:rsidR="00000000" w:rsidRPr="00CC118C" w:rsidRDefault="00000000" w:rsidP="003F14DA">
      <w:pPr>
        <w:spacing w:line="39" w:lineRule="exact"/>
        <w:jc w:val="both"/>
        <w:rPr>
          <w:b/>
          <w:sz w:val="22"/>
          <w:lang w:val="es-CR"/>
        </w:rPr>
      </w:pPr>
    </w:p>
    <w:p w14:paraId="3CCFE17F" w14:textId="77777777" w:rsidR="00000000" w:rsidRDefault="00000000" w:rsidP="003F14DA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356"/>
        <w:jc w:val="both"/>
        <w:rPr>
          <w:b/>
          <w:sz w:val="22"/>
        </w:rPr>
      </w:pPr>
      <w:r>
        <w:rPr>
          <w:sz w:val="22"/>
        </w:rPr>
        <w:t xml:space="preserve">Proponer la </w:t>
      </w:r>
      <w:proofErr w:type="spellStart"/>
      <w:r>
        <w:rPr>
          <w:sz w:val="22"/>
        </w:rPr>
        <w:t>creación</w:t>
      </w:r>
      <w:proofErr w:type="spellEnd"/>
      <w:r>
        <w:rPr>
          <w:sz w:val="22"/>
        </w:rPr>
        <w:t xml:space="preserve"> de:</w:t>
      </w:r>
    </w:p>
    <w:p w14:paraId="0E0AA8A5" w14:textId="77777777" w:rsidR="00000000" w:rsidRDefault="00000000" w:rsidP="003F14DA">
      <w:pPr>
        <w:spacing w:line="88" w:lineRule="exact"/>
        <w:jc w:val="both"/>
        <w:rPr>
          <w:b/>
          <w:sz w:val="22"/>
        </w:rPr>
      </w:pPr>
    </w:p>
    <w:p w14:paraId="49F47DCF" w14:textId="77777777" w:rsidR="00000000" w:rsidRPr="00CC118C" w:rsidRDefault="00000000" w:rsidP="003F14DA">
      <w:pPr>
        <w:numPr>
          <w:ilvl w:val="2"/>
          <w:numId w:val="7"/>
        </w:numPr>
        <w:tabs>
          <w:tab w:val="left" w:pos="1638"/>
        </w:tabs>
        <w:spacing w:line="255" w:lineRule="auto"/>
        <w:ind w:left="1640" w:right="300" w:hanging="353"/>
        <w:jc w:val="both"/>
        <w:rPr>
          <w:sz w:val="21"/>
          <w:lang w:val="es-CR"/>
        </w:rPr>
      </w:pPr>
      <w:r w:rsidRPr="00CC118C">
        <w:rPr>
          <w:sz w:val="21"/>
          <w:lang w:val="es-CR"/>
        </w:rPr>
        <w:t>Comisiones con competencia plena en el Consejo Universitario, para agilizar el funcionamiento de este Consejo, lo que implica una reforma en el Estatuto Orgánico.</w:t>
      </w:r>
    </w:p>
    <w:p w14:paraId="438B4D0F" w14:textId="77777777" w:rsidR="00000000" w:rsidRPr="00CC118C" w:rsidRDefault="00000000" w:rsidP="003F14DA">
      <w:pPr>
        <w:spacing w:line="73" w:lineRule="exact"/>
        <w:jc w:val="both"/>
        <w:rPr>
          <w:sz w:val="21"/>
          <w:lang w:val="es-CR"/>
        </w:rPr>
      </w:pPr>
    </w:p>
    <w:p w14:paraId="521810A4" w14:textId="77777777" w:rsidR="00000000" w:rsidRPr="00CC118C" w:rsidRDefault="00000000" w:rsidP="003F14DA">
      <w:pPr>
        <w:numPr>
          <w:ilvl w:val="2"/>
          <w:numId w:val="7"/>
        </w:numPr>
        <w:tabs>
          <w:tab w:val="left" w:pos="1640"/>
        </w:tabs>
        <w:spacing w:line="237" w:lineRule="auto"/>
        <w:ind w:left="1640" w:right="360" w:hanging="353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Una defensoría de las personas funcionarios de la universidad, para asesor en procedimiento administrativo y debido proceso.</w:t>
      </w:r>
    </w:p>
    <w:p w14:paraId="00433567" w14:textId="77777777" w:rsidR="00000000" w:rsidRPr="00CC118C" w:rsidRDefault="00000000" w:rsidP="003F14DA">
      <w:pPr>
        <w:spacing w:line="91" w:lineRule="exact"/>
        <w:jc w:val="both"/>
        <w:rPr>
          <w:sz w:val="22"/>
          <w:lang w:val="es-CR"/>
        </w:rPr>
      </w:pPr>
    </w:p>
    <w:p w14:paraId="2D647162" w14:textId="77777777" w:rsidR="00000000" w:rsidRPr="00CC118C" w:rsidRDefault="00000000" w:rsidP="003F14DA">
      <w:pPr>
        <w:numPr>
          <w:ilvl w:val="2"/>
          <w:numId w:val="7"/>
        </w:numPr>
        <w:tabs>
          <w:tab w:val="left" w:pos="1638"/>
        </w:tabs>
        <w:spacing w:line="236" w:lineRule="auto"/>
        <w:ind w:left="1640" w:right="300" w:hanging="353"/>
        <w:jc w:val="both"/>
        <w:rPr>
          <w:sz w:val="22"/>
          <w:lang w:val="es-CR"/>
        </w:rPr>
      </w:pPr>
      <w:r w:rsidRPr="00CC118C">
        <w:rPr>
          <w:sz w:val="22"/>
          <w:lang w:val="es-CR"/>
        </w:rPr>
        <w:t>Fortalecer el acompañamiento académico que requieren los estudiantes, la figura de asistente estudiantil o estudiante facilitador, que a su vez son apoyo a profesor.</w:t>
      </w:r>
    </w:p>
    <w:p w14:paraId="015E8297" w14:textId="77777777" w:rsidR="00000000" w:rsidRPr="00CC118C" w:rsidRDefault="00000000" w:rsidP="003F14DA">
      <w:pPr>
        <w:spacing w:line="44" w:lineRule="exact"/>
        <w:jc w:val="both"/>
        <w:rPr>
          <w:sz w:val="22"/>
          <w:lang w:val="es-CR"/>
        </w:rPr>
      </w:pPr>
    </w:p>
    <w:p w14:paraId="21C48F62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>Promover el doble código para los funcionarios UNED.</w:t>
      </w:r>
    </w:p>
    <w:p w14:paraId="0CBD62BF" w14:textId="77777777" w:rsidR="00000000" w:rsidRPr="00CC118C" w:rsidRDefault="00000000" w:rsidP="003F14DA">
      <w:pPr>
        <w:spacing w:line="81" w:lineRule="exact"/>
        <w:jc w:val="both"/>
        <w:rPr>
          <w:b/>
          <w:sz w:val="22"/>
          <w:lang w:val="es-CR"/>
        </w:rPr>
      </w:pPr>
    </w:p>
    <w:p w14:paraId="5881E495" w14:textId="77777777" w:rsidR="00000000" w:rsidRPr="00CC118C" w:rsidRDefault="00000000" w:rsidP="003F14DA">
      <w:pPr>
        <w:numPr>
          <w:ilvl w:val="1"/>
          <w:numId w:val="7"/>
        </w:numPr>
        <w:tabs>
          <w:tab w:val="left" w:pos="980"/>
        </w:tabs>
        <w:spacing w:line="255" w:lineRule="auto"/>
        <w:ind w:left="980" w:right="260" w:hanging="356"/>
        <w:jc w:val="both"/>
        <w:rPr>
          <w:b/>
          <w:sz w:val="22"/>
          <w:lang w:val="es-CR"/>
        </w:rPr>
      </w:pPr>
      <w:r w:rsidRPr="00CC118C">
        <w:rPr>
          <w:sz w:val="22"/>
          <w:lang w:val="es-CR"/>
        </w:rPr>
        <w:t xml:space="preserve">Impulsar la UNED GRATUITA y el establecer índices de gestión que permitan evidenciar y posicionar </w:t>
      </w:r>
      <w:r w:rsidRPr="00CC118C">
        <w:rPr>
          <w:b/>
          <w:sz w:val="22"/>
          <w:lang w:val="es-CR"/>
        </w:rPr>
        <w:t>a la UNED como la mejor institución de Educación Superior a distancia a nivel nacional e internacional</w:t>
      </w:r>
      <w:r w:rsidRPr="00CC118C">
        <w:rPr>
          <w:sz w:val="22"/>
          <w:lang w:val="es-CR"/>
        </w:rPr>
        <w:t>, será la meta</w:t>
      </w:r>
    </w:p>
    <w:p w14:paraId="0A2B0A40" w14:textId="217E1C3E" w:rsidR="00000000" w:rsidRPr="00CC118C" w:rsidRDefault="000F198C" w:rsidP="003F14DA">
      <w:pPr>
        <w:spacing w:line="20" w:lineRule="exact"/>
        <w:jc w:val="both"/>
        <w:rPr>
          <w:rFonts w:ascii="Times New Roman" w:eastAsia="Times New Roman" w:hAnsi="Times New Roman"/>
          <w:lang w:val="es-CR"/>
        </w:rPr>
      </w:pPr>
      <w:r>
        <w:rPr>
          <w:b/>
          <w:noProof/>
          <w:sz w:val="22"/>
        </w:rPr>
        <w:drawing>
          <wp:anchor distT="0" distB="0" distL="114300" distR="114300" simplePos="0" relativeHeight="251661824" behindDoc="1" locked="0" layoutInCell="1" allowOverlap="1" wp14:anchorId="693750FD" wp14:editId="7A336A33">
            <wp:simplePos x="0" y="0"/>
            <wp:positionH relativeFrom="column">
              <wp:posOffset>34290</wp:posOffset>
            </wp:positionH>
            <wp:positionV relativeFrom="paragraph">
              <wp:posOffset>-61595</wp:posOffset>
            </wp:positionV>
            <wp:extent cx="5739130" cy="114300"/>
            <wp:effectExtent l="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4FA70" w14:textId="77777777" w:rsidR="00000000" w:rsidRPr="00CC118C" w:rsidRDefault="00000000" w:rsidP="003F14DA">
      <w:pPr>
        <w:spacing w:line="17" w:lineRule="exact"/>
        <w:jc w:val="both"/>
        <w:rPr>
          <w:rFonts w:ascii="Times New Roman" w:eastAsia="Times New Roman" w:hAnsi="Times New Roman"/>
          <w:lang w:val="es-CR"/>
        </w:rPr>
      </w:pPr>
    </w:p>
    <w:p w14:paraId="7B787592" w14:textId="77777777" w:rsidR="00C751A5" w:rsidRPr="00CC118C" w:rsidRDefault="00000000" w:rsidP="003F14DA">
      <w:pPr>
        <w:tabs>
          <w:tab w:val="left" w:pos="2500"/>
          <w:tab w:val="left" w:pos="7320"/>
          <w:tab w:val="left" w:pos="9060"/>
        </w:tabs>
        <w:spacing w:line="0" w:lineRule="atLeast"/>
        <w:ind w:left="260"/>
        <w:jc w:val="both"/>
        <w:rPr>
          <w:rFonts w:ascii="Cambria" w:eastAsia="Cambria" w:hAnsi="Cambria"/>
          <w:i/>
          <w:sz w:val="22"/>
          <w:lang w:val="es-CR"/>
        </w:rPr>
      </w:pPr>
      <w:proofErr w:type="gramStart"/>
      <w:r w:rsidRPr="00CC118C">
        <w:rPr>
          <w:rFonts w:ascii="Cambria" w:eastAsia="Cambria" w:hAnsi="Cambria"/>
          <w:sz w:val="22"/>
          <w:lang w:val="es-CR"/>
        </w:rPr>
        <w:t>.Abril</w:t>
      </w:r>
      <w:proofErr w:type="gramEnd"/>
      <w:r w:rsidRPr="00CC118C">
        <w:rPr>
          <w:rFonts w:ascii="Cambria" w:eastAsia="Cambria" w:hAnsi="Cambria"/>
          <w:sz w:val="22"/>
          <w:lang w:val="es-CR"/>
        </w:rPr>
        <w:t xml:space="preserve"> 2024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rFonts w:ascii="Cambria" w:eastAsia="Cambria" w:hAnsi="Cambria"/>
          <w:i/>
          <w:sz w:val="22"/>
          <w:lang w:val="es-CR"/>
        </w:rPr>
        <w:t>“ Rosa Vindas nuestra mejor opción”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rFonts w:ascii="Cambria" w:eastAsia="Cambria" w:hAnsi="Cambria"/>
          <w:i/>
          <w:sz w:val="22"/>
          <w:lang w:val="es-CR"/>
        </w:rPr>
        <w:t>Ave</w:t>
      </w:r>
      <w:r w:rsidRPr="00CC118C">
        <w:rPr>
          <w:rFonts w:ascii="Times New Roman" w:eastAsia="Times New Roman" w:hAnsi="Times New Roman"/>
          <w:lang w:val="es-CR"/>
        </w:rPr>
        <w:tab/>
      </w:r>
      <w:r w:rsidRPr="00CC118C">
        <w:rPr>
          <w:rFonts w:ascii="Cambria" w:eastAsia="Cambria" w:hAnsi="Cambria"/>
          <w:i/>
          <w:sz w:val="22"/>
          <w:lang w:val="es-CR"/>
        </w:rPr>
        <w:t>3</w:t>
      </w:r>
    </w:p>
    <w:sectPr w:rsidR="00C751A5" w:rsidRPr="00CC118C">
      <w:pgSz w:w="12240" w:h="15840"/>
      <w:pgMar w:top="706" w:right="1440" w:bottom="449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decimal"/>
      <w:lvlText w:val="%1"/>
      <w:lvlJc w:val="left"/>
    </w:lvl>
    <w:lvl w:ilvl="1" w:tplc="FFFFFFFF">
      <w:start w:val="8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60957878">
    <w:abstractNumId w:val="0"/>
  </w:num>
  <w:num w:numId="2" w16cid:durableId="271209630">
    <w:abstractNumId w:val="1"/>
  </w:num>
  <w:num w:numId="3" w16cid:durableId="16084717">
    <w:abstractNumId w:val="2"/>
  </w:num>
  <w:num w:numId="4" w16cid:durableId="1390765649">
    <w:abstractNumId w:val="3"/>
  </w:num>
  <w:num w:numId="5" w16cid:durableId="140779445">
    <w:abstractNumId w:val="4"/>
  </w:num>
  <w:num w:numId="6" w16cid:durableId="746459832">
    <w:abstractNumId w:val="5"/>
  </w:num>
  <w:num w:numId="7" w16cid:durableId="1244534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D3"/>
    <w:rsid w:val="000F198C"/>
    <w:rsid w:val="003F14DA"/>
    <w:rsid w:val="008E23D3"/>
    <w:rsid w:val="00C751A5"/>
    <w:rsid w:val="00C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15DAB"/>
  <w15:chartTrackingRefBased/>
  <w15:docId w15:val="{36FFBA80-1F57-4545-AB4E-EB10D31F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los Ángeles Retana Mora</dc:creator>
  <cp:keywords/>
  <cp:lastModifiedBy>Carolina de los Ángeles Retana Mora</cp:lastModifiedBy>
  <cp:revision>4</cp:revision>
  <dcterms:created xsi:type="dcterms:W3CDTF">2024-05-29T17:14:00Z</dcterms:created>
  <dcterms:modified xsi:type="dcterms:W3CDTF">2024-05-29T17:15:00Z</dcterms:modified>
</cp:coreProperties>
</file>